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0152" w:rsidRPr="00732828" w:rsidRDefault="00EB0152" w:rsidP="00EB0152">
      <w:pPr>
        <w:spacing w:line="320" w:lineRule="exact"/>
        <w:jc w:val="center"/>
        <w:rPr>
          <w:rFonts w:ascii="Arial" w:hAnsi="Arial" w:cs="Arial"/>
          <w:b/>
          <w:sz w:val="32"/>
          <w:szCs w:val="32"/>
        </w:rPr>
      </w:pPr>
      <w:r w:rsidRPr="00732828">
        <w:rPr>
          <w:rFonts w:ascii="Arial" w:hAnsi="Arial" w:cs="Arial"/>
          <w:b/>
          <w:sz w:val="32"/>
          <w:szCs w:val="32"/>
        </w:rPr>
        <w:t>MAZDA MX-30: UN COCHE ELÉCTRICO PENSANDO EN EL MEDIO AMBIENTE...Y EN LOS CONDUCTORES</w:t>
      </w:r>
    </w:p>
    <w:p w:rsidR="00EB0152" w:rsidRPr="00732828" w:rsidRDefault="00EB0152" w:rsidP="00EB0152">
      <w:pPr>
        <w:jc w:val="center"/>
        <w:rPr>
          <w:rFonts w:ascii="Arial" w:hAnsi="Arial" w:cs="Arial"/>
          <w:sz w:val="32"/>
          <w:szCs w:val="32"/>
        </w:rPr>
      </w:pPr>
      <w:r w:rsidRPr="00732828">
        <w:rPr>
          <w:rFonts w:ascii="Arial" w:hAnsi="Arial" w:cs="Arial"/>
          <w:sz w:val="32"/>
          <w:szCs w:val="32"/>
        </w:rPr>
        <w:t xml:space="preserve"> </w:t>
      </w:r>
    </w:p>
    <w:p w:rsidR="00EB0152" w:rsidRPr="008B648D" w:rsidRDefault="00EB0152" w:rsidP="008B648D">
      <w:pPr>
        <w:pStyle w:val="ListParagraph"/>
        <w:numPr>
          <w:ilvl w:val="0"/>
          <w:numId w:val="1"/>
        </w:numPr>
        <w:spacing w:line="260" w:lineRule="exact"/>
        <w:ind w:left="714" w:hanging="357"/>
        <w:rPr>
          <w:rFonts w:ascii="Arial" w:hAnsi="Arial" w:cs="Arial"/>
          <w:sz w:val="21"/>
          <w:szCs w:val="21"/>
        </w:rPr>
      </w:pPr>
      <w:r w:rsidRPr="008B648D">
        <w:rPr>
          <w:rFonts w:ascii="Arial" w:hAnsi="Arial" w:cs="Arial"/>
          <w:sz w:val="21"/>
          <w:szCs w:val="21"/>
        </w:rPr>
        <w:t xml:space="preserve">Ofrece un </w:t>
      </w:r>
      <w:r w:rsidR="008B648D">
        <w:rPr>
          <w:rFonts w:ascii="Arial" w:hAnsi="Arial" w:cs="Arial"/>
          <w:sz w:val="21"/>
          <w:szCs w:val="21"/>
        </w:rPr>
        <w:t>interior</w:t>
      </w:r>
      <w:r w:rsidRPr="008B648D">
        <w:rPr>
          <w:rFonts w:ascii="Arial" w:hAnsi="Arial" w:cs="Arial"/>
          <w:sz w:val="21"/>
          <w:szCs w:val="21"/>
        </w:rPr>
        <w:t xml:space="preserve"> </w:t>
      </w:r>
      <w:r w:rsidR="008B648D">
        <w:rPr>
          <w:rFonts w:ascii="Arial" w:hAnsi="Arial" w:cs="Arial"/>
          <w:sz w:val="21"/>
          <w:szCs w:val="21"/>
        </w:rPr>
        <w:t xml:space="preserve">con concepto </w:t>
      </w:r>
      <w:r w:rsidRPr="008B648D">
        <w:rPr>
          <w:rFonts w:ascii="Arial" w:hAnsi="Arial" w:cs="Arial"/>
          <w:sz w:val="21"/>
          <w:szCs w:val="21"/>
        </w:rPr>
        <w:t xml:space="preserve">de espacio abierto y unas innovadoras puertas </w:t>
      </w:r>
      <w:r w:rsidRPr="008B648D">
        <w:rPr>
          <w:rFonts w:ascii="Arial" w:hAnsi="Arial" w:cs="Arial"/>
          <w:i/>
          <w:sz w:val="21"/>
          <w:szCs w:val="21"/>
        </w:rPr>
        <w:t>freestyle</w:t>
      </w:r>
    </w:p>
    <w:p w:rsidR="00EB0152" w:rsidRPr="00732828" w:rsidRDefault="00EB0152" w:rsidP="00EB0152">
      <w:pPr>
        <w:pStyle w:val="ListParagraph"/>
        <w:spacing w:line="260" w:lineRule="exact"/>
        <w:ind w:left="714"/>
        <w:rPr>
          <w:rFonts w:ascii="Arial" w:hAnsi="Arial" w:cs="Arial"/>
          <w:sz w:val="21"/>
          <w:szCs w:val="21"/>
        </w:rPr>
      </w:pPr>
      <w:bookmarkStart w:id="0" w:name="_GoBack"/>
      <w:bookmarkEnd w:id="0"/>
    </w:p>
    <w:p w:rsidR="00EB0152" w:rsidRPr="00732828" w:rsidRDefault="00EB0152" w:rsidP="008B648D">
      <w:pPr>
        <w:spacing w:line="260" w:lineRule="exact"/>
        <w:jc w:val="both"/>
        <w:rPr>
          <w:rFonts w:ascii="Arial" w:hAnsi="Arial" w:cs="Arial"/>
          <w:sz w:val="32"/>
          <w:szCs w:val="32"/>
        </w:rPr>
      </w:pPr>
    </w:p>
    <w:p w:rsidR="00EB0152" w:rsidRPr="00732828" w:rsidRDefault="00EB0152" w:rsidP="008B648D">
      <w:pPr>
        <w:spacing w:line="360" w:lineRule="auto"/>
        <w:jc w:val="both"/>
        <w:rPr>
          <w:rFonts w:ascii="Arial" w:hAnsi="Arial" w:cs="Arial"/>
          <w:sz w:val="20"/>
          <w:szCs w:val="20"/>
        </w:rPr>
      </w:pPr>
      <w:r w:rsidRPr="00732828">
        <w:rPr>
          <w:rFonts w:ascii="Arial" w:hAnsi="Arial" w:cs="Arial"/>
          <w:b/>
          <w:sz w:val="20"/>
          <w:szCs w:val="20"/>
        </w:rPr>
        <w:t>Tokio, 23 de octubre 2019</w:t>
      </w:r>
      <w:r w:rsidRPr="00732828">
        <w:rPr>
          <w:rFonts w:ascii="Arial" w:hAnsi="Arial" w:cs="Arial"/>
          <w:sz w:val="20"/>
          <w:szCs w:val="20"/>
        </w:rPr>
        <w:t xml:space="preserve"> – Mazda ha aprovechado el Salón del Automóvil de Tokio para presentar el Mazda MX-30, el primer coche eléctrico de producción de la marca. Un modelo que ha sido desarrollado pensando en conductores que quieren adquirir un vehículo eléctrico sin renunciar al placer de conducción. </w:t>
      </w:r>
    </w:p>
    <w:p w:rsidR="00EB0152" w:rsidRPr="00732828" w:rsidRDefault="00EB0152" w:rsidP="008B648D">
      <w:pPr>
        <w:spacing w:line="360" w:lineRule="auto"/>
        <w:jc w:val="both"/>
        <w:rPr>
          <w:rFonts w:ascii="Arial" w:hAnsi="Arial" w:cs="Arial"/>
          <w:sz w:val="20"/>
          <w:szCs w:val="20"/>
        </w:rPr>
      </w:pPr>
    </w:p>
    <w:p w:rsidR="00EB0152" w:rsidRPr="00732828" w:rsidRDefault="00EB0152" w:rsidP="008B648D">
      <w:pPr>
        <w:spacing w:line="360" w:lineRule="auto"/>
        <w:jc w:val="both"/>
        <w:rPr>
          <w:rFonts w:ascii="Arial" w:hAnsi="Arial" w:cs="Arial"/>
          <w:sz w:val="20"/>
          <w:szCs w:val="20"/>
        </w:rPr>
      </w:pPr>
      <w:r w:rsidRPr="00732828">
        <w:rPr>
          <w:rFonts w:ascii="Arial" w:hAnsi="Arial" w:cs="Arial"/>
          <w:sz w:val="20"/>
          <w:szCs w:val="20"/>
        </w:rPr>
        <w:t xml:space="preserve">El modelo cuenta con unas sorprendentes puertas </w:t>
      </w:r>
      <w:r w:rsidRPr="00732828">
        <w:rPr>
          <w:rFonts w:ascii="Arial" w:hAnsi="Arial" w:cs="Arial"/>
          <w:i/>
          <w:sz w:val="20"/>
          <w:szCs w:val="20"/>
        </w:rPr>
        <w:t>freestyle</w:t>
      </w:r>
      <w:r w:rsidRPr="00732828">
        <w:rPr>
          <w:rFonts w:ascii="Arial" w:hAnsi="Arial" w:cs="Arial"/>
          <w:sz w:val="20"/>
          <w:szCs w:val="20"/>
        </w:rPr>
        <w:t>, utiliza materiales ecológicos y monta una batería de tamaño adecuado que le proporciona una autonomía de aproximadamente 200 km</w:t>
      </w:r>
      <w:r w:rsidRPr="00732828">
        <w:rPr>
          <w:rStyle w:val="FootnoteReference"/>
          <w:rFonts w:ascii="Arial" w:hAnsi="Arial" w:cs="Arial"/>
          <w:sz w:val="20"/>
          <w:szCs w:val="20"/>
        </w:rPr>
        <w:footnoteReference w:id="1"/>
      </w:r>
      <w:r w:rsidRPr="00732828">
        <w:rPr>
          <w:rFonts w:ascii="Arial" w:hAnsi="Arial" w:cs="Arial"/>
          <w:sz w:val="20"/>
          <w:szCs w:val="20"/>
        </w:rPr>
        <w:t>, bastante más que los 48 km que un conductor europeo recorre de media al día.</w:t>
      </w:r>
      <w:r w:rsidRPr="00732828">
        <w:rPr>
          <w:rStyle w:val="FootnoteReference"/>
          <w:rFonts w:ascii="Arial" w:hAnsi="Arial" w:cs="Arial"/>
          <w:sz w:val="20"/>
          <w:szCs w:val="20"/>
        </w:rPr>
        <w:footnoteReference w:id="2"/>
      </w:r>
      <w:r w:rsidRPr="00732828">
        <w:rPr>
          <w:rFonts w:ascii="Arial" w:hAnsi="Arial" w:cs="Arial"/>
          <w:sz w:val="20"/>
          <w:szCs w:val="20"/>
        </w:rPr>
        <w:t xml:space="preserve"> El Mazda MX-30 supone otro paso muy positivo en el planteamiento de Mazda de ofrecer múltiples soluciones para reducir las emisiones, y sigue la estela del innovador motor Skyactiv-X recientemente lanzado.</w:t>
      </w:r>
    </w:p>
    <w:p w:rsidR="00EB0152" w:rsidRDefault="00EB0152" w:rsidP="008B648D">
      <w:pPr>
        <w:spacing w:line="360" w:lineRule="auto"/>
        <w:jc w:val="both"/>
        <w:rPr>
          <w:rFonts w:ascii="Arial" w:hAnsi="Arial" w:cs="Arial"/>
          <w:sz w:val="20"/>
          <w:szCs w:val="20"/>
        </w:rPr>
      </w:pPr>
    </w:p>
    <w:p w:rsidR="00EB0152" w:rsidRPr="00732828" w:rsidRDefault="00EB0152" w:rsidP="008B648D">
      <w:pPr>
        <w:spacing w:line="360" w:lineRule="auto"/>
        <w:jc w:val="both"/>
        <w:rPr>
          <w:rFonts w:ascii="Arial" w:hAnsi="Arial" w:cs="Arial"/>
          <w:b/>
          <w:sz w:val="20"/>
          <w:szCs w:val="20"/>
        </w:rPr>
      </w:pPr>
      <w:r w:rsidRPr="00732828">
        <w:rPr>
          <w:rFonts w:ascii="Arial" w:hAnsi="Arial" w:cs="Arial"/>
          <w:b/>
          <w:sz w:val="20"/>
          <w:szCs w:val="20"/>
        </w:rPr>
        <w:t>Un coche con una batería, no una batería con ruedas</w:t>
      </w:r>
    </w:p>
    <w:p w:rsidR="00EB0152" w:rsidRDefault="00EB0152" w:rsidP="008B648D">
      <w:pPr>
        <w:tabs>
          <w:tab w:val="left" w:pos="3390"/>
        </w:tabs>
        <w:spacing w:line="360" w:lineRule="auto"/>
        <w:jc w:val="both"/>
        <w:rPr>
          <w:rFonts w:ascii="Arial" w:hAnsi="Arial" w:cs="Arial"/>
          <w:sz w:val="20"/>
          <w:szCs w:val="20"/>
        </w:rPr>
      </w:pPr>
    </w:p>
    <w:p w:rsidR="00EB0152" w:rsidRPr="00732828" w:rsidRDefault="00EB0152" w:rsidP="008B648D">
      <w:pPr>
        <w:tabs>
          <w:tab w:val="left" w:pos="3390"/>
        </w:tabs>
        <w:spacing w:line="360" w:lineRule="auto"/>
        <w:jc w:val="both"/>
        <w:rPr>
          <w:rFonts w:ascii="Arial" w:hAnsi="Arial" w:cs="Arial"/>
          <w:sz w:val="20"/>
          <w:szCs w:val="20"/>
        </w:rPr>
      </w:pPr>
      <w:r w:rsidRPr="00732828">
        <w:rPr>
          <w:rFonts w:ascii="Arial" w:hAnsi="Arial" w:cs="Arial"/>
          <w:sz w:val="20"/>
          <w:szCs w:val="20"/>
        </w:rPr>
        <w:t>Durante la presentación del Mazda MX-30, que llegará a los concesionarios europeos en el segundo semestre de 2020, Yasuhiro Aoyama, Presidente y Consejero Delegado de Mazda Motor Europe, comentó:</w:t>
      </w:r>
    </w:p>
    <w:p w:rsidR="00EB0152" w:rsidRPr="00732828" w:rsidRDefault="00EB0152" w:rsidP="008B648D">
      <w:pPr>
        <w:spacing w:line="360" w:lineRule="auto"/>
        <w:jc w:val="both"/>
        <w:rPr>
          <w:rFonts w:ascii="Arial" w:hAnsi="Arial" w:cs="Arial"/>
          <w:i/>
          <w:sz w:val="20"/>
          <w:szCs w:val="20"/>
        </w:rPr>
      </w:pPr>
      <w:r w:rsidRPr="00732828">
        <w:rPr>
          <w:rFonts w:ascii="Arial" w:hAnsi="Arial" w:cs="Arial"/>
          <w:i/>
          <w:sz w:val="20"/>
          <w:szCs w:val="20"/>
        </w:rPr>
        <w:t>“Al igual que con el resto de nuestros productos, los diseñadores e ingenieros tenían objetivos muy claros para nuestro primer vehículo eléctrico. Este d</w:t>
      </w:r>
      <w:r w:rsidRPr="00732828">
        <w:rPr>
          <w:rFonts w:ascii="Arial" w:hAnsi="Arial" w:cs="Arial"/>
          <w:i/>
          <w:sz w:val="20"/>
        </w:rPr>
        <w:t>ebía tener un diseño sobresaliente y ofrecer una conducción excepcional, dos cosas que son parte esencial del ADN de Mazda y que nos distinguen de nuestros competidores. Pero también tenía que hacer una contribución positiva a la reducción de las emisiones a lo largo de todo el ciclo de vida del producto”.</w:t>
      </w:r>
    </w:p>
    <w:p w:rsidR="00EB0152" w:rsidRPr="00732828" w:rsidRDefault="00EB0152" w:rsidP="008B648D">
      <w:pPr>
        <w:tabs>
          <w:tab w:val="left" w:pos="1545"/>
        </w:tabs>
        <w:spacing w:line="360" w:lineRule="auto"/>
        <w:jc w:val="both"/>
        <w:rPr>
          <w:rFonts w:ascii="Arial" w:hAnsi="Arial" w:cs="Arial"/>
          <w:i/>
          <w:sz w:val="20"/>
          <w:szCs w:val="20"/>
        </w:rPr>
      </w:pPr>
    </w:p>
    <w:p w:rsidR="00EB0152" w:rsidRPr="00732828" w:rsidRDefault="00EB0152" w:rsidP="008B648D">
      <w:pPr>
        <w:spacing w:line="360" w:lineRule="auto"/>
        <w:jc w:val="both"/>
        <w:rPr>
          <w:rFonts w:ascii="Arial" w:hAnsi="Arial" w:cs="Arial"/>
          <w:i/>
          <w:sz w:val="20"/>
          <w:szCs w:val="20"/>
        </w:rPr>
      </w:pPr>
      <w:r w:rsidRPr="00732828">
        <w:rPr>
          <w:rFonts w:ascii="Arial" w:hAnsi="Arial" w:cs="Arial"/>
          <w:i/>
          <w:sz w:val="20"/>
          <w:szCs w:val="20"/>
        </w:rPr>
        <w:t xml:space="preserve">“Junto a las tecnologías de electrificación que estamos introduciendo en nuestra gama, al ser un fabricante relativamente pequeño concentramos nuestros esfuerzos en crear un vehículo eléctrico ideal </w:t>
      </w:r>
      <w:r w:rsidRPr="00732828">
        <w:rPr>
          <w:rFonts w:ascii="Arial" w:hAnsi="Arial" w:cs="Arial"/>
          <w:i/>
          <w:sz w:val="20"/>
          <w:szCs w:val="20"/>
        </w:rPr>
        <w:lastRenderedPageBreak/>
        <w:t>como segundo coche, en aquellos casos en que su autonomía se adapte a las necesidades de los clientes”.</w:t>
      </w:r>
    </w:p>
    <w:p w:rsidR="00EB0152" w:rsidRPr="00732828" w:rsidRDefault="00EB0152" w:rsidP="008B648D">
      <w:pPr>
        <w:spacing w:line="360" w:lineRule="auto"/>
        <w:jc w:val="both"/>
        <w:rPr>
          <w:rFonts w:ascii="Arial" w:hAnsi="Arial" w:cs="Arial"/>
          <w:i/>
          <w:sz w:val="20"/>
          <w:szCs w:val="20"/>
          <w:lang w:eastAsia="ja-JP"/>
        </w:rPr>
      </w:pPr>
    </w:p>
    <w:p w:rsidR="00EB0152" w:rsidRDefault="00EB0152" w:rsidP="008B648D">
      <w:pPr>
        <w:spacing w:line="360" w:lineRule="auto"/>
        <w:jc w:val="both"/>
        <w:rPr>
          <w:rFonts w:ascii="Arial" w:hAnsi="Arial" w:cs="Arial"/>
          <w:i/>
          <w:sz w:val="20"/>
          <w:szCs w:val="20"/>
        </w:rPr>
      </w:pPr>
      <w:r w:rsidRPr="00732828">
        <w:rPr>
          <w:rFonts w:ascii="Arial" w:hAnsi="Arial" w:cs="Arial"/>
          <w:i/>
          <w:sz w:val="20"/>
          <w:szCs w:val="20"/>
        </w:rPr>
        <w:t>“Muchos de los periodistas que han tenido ocasión de conducir nuestro coche de prueba han dicho que es uno de los pocos vehículos eléctricos que conocen con las características positivas de un coche normal.  En Mazda, nos comprometemos a ofrecer placer de conducción en todos los modelos que diseñamos, y nuestro vehículo eléctrico no podía ser diferente en ese sentido”.</w:t>
      </w:r>
    </w:p>
    <w:p w:rsidR="00EB0152" w:rsidRDefault="00EB0152" w:rsidP="008B648D">
      <w:pPr>
        <w:spacing w:line="360" w:lineRule="auto"/>
        <w:jc w:val="both"/>
        <w:rPr>
          <w:rFonts w:ascii="Arial" w:hAnsi="Arial" w:cs="Arial"/>
          <w:i/>
          <w:sz w:val="20"/>
          <w:szCs w:val="20"/>
        </w:rPr>
      </w:pPr>
    </w:p>
    <w:p w:rsidR="00EB0152" w:rsidRPr="00EB0152" w:rsidRDefault="00EB0152" w:rsidP="008B648D">
      <w:pPr>
        <w:spacing w:line="360" w:lineRule="auto"/>
        <w:jc w:val="both"/>
        <w:rPr>
          <w:rFonts w:ascii="Arial" w:hAnsi="Arial" w:cs="Arial"/>
          <w:i/>
          <w:sz w:val="20"/>
          <w:szCs w:val="20"/>
        </w:rPr>
      </w:pPr>
      <w:r w:rsidRPr="00732828">
        <w:rPr>
          <w:rFonts w:ascii="Arial" w:hAnsi="Arial" w:cs="Arial"/>
          <w:b/>
          <w:sz w:val="20"/>
          <w:szCs w:val="20"/>
        </w:rPr>
        <w:t>El conductor es el centro</w:t>
      </w:r>
    </w:p>
    <w:p w:rsidR="00EB0152" w:rsidRDefault="00EB0152" w:rsidP="008B648D">
      <w:pPr>
        <w:spacing w:line="360" w:lineRule="auto"/>
        <w:jc w:val="both"/>
        <w:rPr>
          <w:rFonts w:ascii="Arial" w:eastAsia="Times New Roman" w:hAnsi="Arial" w:cs="Arial"/>
          <w:sz w:val="20"/>
          <w:szCs w:val="20"/>
          <w:lang w:eastAsia="en-GB"/>
        </w:rPr>
      </w:pPr>
    </w:p>
    <w:p w:rsidR="00EB0152" w:rsidRPr="00732828" w:rsidRDefault="00EB0152" w:rsidP="008B648D">
      <w:pPr>
        <w:spacing w:line="360" w:lineRule="auto"/>
        <w:jc w:val="both"/>
        <w:rPr>
          <w:rFonts w:ascii="Arial" w:hAnsi="Arial" w:cs="Arial"/>
          <w:sz w:val="20"/>
          <w:szCs w:val="20"/>
        </w:rPr>
      </w:pPr>
      <w:r w:rsidRPr="00732828">
        <w:rPr>
          <w:rFonts w:ascii="Arial" w:hAnsi="Arial" w:cs="Arial"/>
          <w:sz w:val="20"/>
          <w:szCs w:val="20"/>
        </w:rPr>
        <w:t>Como cualquier otro modelo de Mazda, el Mazda MX-30 produce sensaciones de naturalidad y buena respuesta al acelerar, en los giros y al frenar, tal y como uno espera en cualquier situación de conducción real.</w:t>
      </w:r>
    </w:p>
    <w:p w:rsidR="00EB0152" w:rsidRPr="00732828" w:rsidRDefault="00EB0152" w:rsidP="008B648D">
      <w:pPr>
        <w:spacing w:line="360" w:lineRule="auto"/>
        <w:jc w:val="both"/>
        <w:rPr>
          <w:rFonts w:ascii="Arial" w:hAnsi="Arial" w:cs="Arial"/>
          <w:sz w:val="20"/>
          <w:szCs w:val="20"/>
          <w:lang w:eastAsia="ja-JP"/>
        </w:rPr>
      </w:pPr>
    </w:p>
    <w:p w:rsidR="00EB0152" w:rsidRPr="00732828" w:rsidRDefault="00EB0152" w:rsidP="008B648D">
      <w:pPr>
        <w:spacing w:line="360" w:lineRule="auto"/>
        <w:jc w:val="both"/>
        <w:rPr>
          <w:rFonts w:ascii="Arial" w:hAnsi="Arial" w:cs="Arial"/>
          <w:sz w:val="20"/>
          <w:szCs w:val="20"/>
        </w:rPr>
      </w:pPr>
      <w:r w:rsidRPr="00732828">
        <w:rPr>
          <w:rFonts w:ascii="Arial" w:hAnsi="Arial" w:cs="Arial"/>
          <w:sz w:val="20"/>
          <w:szCs w:val="20"/>
        </w:rPr>
        <w:t>Para ello, se ha aplicado un enfoque innovador del desarrollo de ingeniería, que se ha concretado en el llamado sistema e-Skyactiv.  Este sistema también integra la batería en la estructura de la carrocería del vehículo de una manera que incrementa la rigidez general y proporciona una respuesta excelente a las acciones del conductor.</w:t>
      </w:r>
    </w:p>
    <w:p w:rsidR="00EB0152" w:rsidRPr="00732828" w:rsidRDefault="00EB0152" w:rsidP="008B648D">
      <w:pPr>
        <w:spacing w:line="360" w:lineRule="auto"/>
        <w:contextualSpacing/>
        <w:jc w:val="both"/>
        <w:rPr>
          <w:rFonts w:ascii="Arial" w:hAnsi="Arial" w:cs="Arial"/>
          <w:sz w:val="20"/>
          <w:szCs w:val="20"/>
        </w:rPr>
      </w:pPr>
      <w:r w:rsidRPr="00732828">
        <w:rPr>
          <w:rFonts w:ascii="Arial" w:hAnsi="Arial" w:cs="Arial"/>
          <w:sz w:val="20"/>
          <w:szCs w:val="20"/>
        </w:rPr>
        <w:t xml:space="preserve">Adicionalmente, y dada la importancia del sonido en la percepción del par y la velocidad por parte del conductor, los ingenieros también han dotado al Mazda MX-30 de un sistema electrónico de sonido,  que está sincronizado con el par motor en frecuencia e intensidad de sonido. Esta medida produce menos variaciones en la velocidad del vehículo y una conducción muy estable. Además, este modelo incorpora el sistema G-Vectoring Control (GVC), desarrollado por Mazda, que ha evolucionado para explotar las ventajas del motor eléctrico (electric G-Vectoring Control Plus). </w:t>
      </w:r>
    </w:p>
    <w:p w:rsidR="00EB0152" w:rsidRPr="00732828" w:rsidRDefault="00EB0152" w:rsidP="008B648D">
      <w:pPr>
        <w:spacing w:line="360" w:lineRule="auto"/>
        <w:jc w:val="both"/>
        <w:rPr>
          <w:rFonts w:ascii="Arial" w:eastAsia="Times New Roman" w:hAnsi="Arial" w:cs="Arial"/>
          <w:sz w:val="20"/>
          <w:szCs w:val="20"/>
          <w:lang w:eastAsia="en-GB"/>
        </w:rPr>
      </w:pPr>
    </w:p>
    <w:p w:rsidR="00EB0152" w:rsidRPr="00732828" w:rsidRDefault="00EB0152" w:rsidP="008B648D">
      <w:pPr>
        <w:pStyle w:val="NoSpacing"/>
        <w:spacing w:line="360" w:lineRule="auto"/>
        <w:jc w:val="both"/>
        <w:rPr>
          <w:rFonts w:ascii="Arial" w:hAnsi="Arial" w:cs="Arial"/>
          <w:b/>
          <w:sz w:val="20"/>
          <w:szCs w:val="20"/>
        </w:rPr>
      </w:pPr>
      <w:r w:rsidRPr="00732828">
        <w:rPr>
          <w:rFonts w:ascii="Arial" w:hAnsi="Arial" w:cs="Arial"/>
          <w:b/>
          <w:sz w:val="20"/>
          <w:szCs w:val="20"/>
        </w:rPr>
        <w:t xml:space="preserve">Diseño Kodo </w:t>
      </w:r>
    </w:p>
    <w:p w:rsidR="00EB0152" w:rsidRPr="00732828" w:rsidRDefault="00EB0152" w:rsidP="008B648D">
      <w:pPr>
        <w:pStyle w:val="NoSpacing"/>
        <w:spacing w:line="360" w:lineRule="auto"/>
        <w:jc w:val="both"/>
        <w:rPr>
          <w:rFonts w:ascii="Arial" w:hAnsi="Arial" w:cs="Arial"/>
          <w:b/>
          <w:sz w:val="20"/>
          <w:szCs w:val="20"/>
          <w:u w:val="single"/>
        </w:rPr>
      </w:pPr>
    </w:p>
    <w:p w:rsidR="00EB0152" w:rsidRPr="00732828" w:rsidRDefault="00EB0152" w:rsidP="008B648D">
      <w:pPr>
        <w:pStyle w:val="NoSpacing"/>
        <w:spacing w:line="360" w:lineRule="auto"/>
        <w:jc w:val="both"/>
        <w:rPr>
          <w:rFonts w:ascii="Arial" w:hAnsi="Arial" w:cs="Arial"/>
          <w:sz w:val="20"/>
          <w:szCs w:val="20"/>
        </w:rPr>
      </w:pPr>
      <w:r w:rsidRPr="00732828">
        <w:rPr>
          <w:rFonts w:ascii="Arial" w:hAnsi="Arial" w:cs="Arial"/>
          <w:sz w:val="20"/>
          <w:szCs w:val="20"/>
        </w:rPr>
        <w:t>El Mazda MX-30 da continuidad al concepto de diseño de Mazda en el que “menos es más” y que se aplica tanto al exterior como al interior de nuestros coches.</w:t>
      </w:r>
    </w:p>
    <w:p w:rsidR="00EB0152" w:rsidRPr="00732828" w:rsidRDefault="00EB0152" w:rsidP="008B648D">
      <w:pPr>
        <w:pStyle w:val="NoSpacing"/>
        <w:spacing w:line="360" w:lineRule="auto"/>
        <w:jc w:val="both"/>
        <w:rPr>
          <w:rFonts w:ascii="Arial" w:hAnsi="Arial" w:cs="Arial"/>
          <w:sz w:val="20"/>
          <w:szCs w:val="20"/>
        </w:rPr>
      </w:pPr>
    </w:p>
    <w:p w:rsidR="00EB0152" w:rsidRPr="00732828" w:rsidRDefault="00EB0152" w:rsidP="008B648D">
      <w:pPr>
        <w:pStyle w:val="NoSpacing"/>
        <w:spacing w:line="360" w:lineRule="auto"/>
        <w:jc w:val="both"/>
        <w:rPr>
          <w:rFonts w:ascii="Arial" w:hAnsi="Arial" w:cs="Arial"/>
          <w:sz w:val="20"/>
          <w:szCs w:val="20"/>
        </w:rPr>
      </w:pPr>
      <w:r w:rsidRPr="00732828">
        <w:rPr>
          <w:rFonts w:ascii="Arial" w:hAnsi="Arial" w:cs="Arial"/>
          <w:sz w:val="20"/>
          <w:szCs w:val="20"/>
        </w:rPr>
        <w:t xml:space="preserve">El habitáculo produce la sensación de ser un espacio unificado, que fluye desde el extremo del pilar A hasta la sección trasera. El techo posee un color diferenciado y parece enmarcado en los elementos circundantes. Las puertas </w:t>
      </w:r>
      <w:r w:rsidRPr="00732828">
        <w:rPr>
          <w:rFonts w:ascii="Arial" w:hAnsi="Arial" w:cs="Arial"/>
          <w:i/>
          <w:sz w:val="20"/>
          <w:szCs w:val="20"/>
        </w:rPr>
        <w:t>freestyle</w:t>
      </w:r>
      <w:r w:rsidRPr="00732828">
        <w:rPr>
          <w:rFonts w:ascii="Arial" w:hAnsi="Arial" w:cs="Arial"/>
          <w:sz w:val="20"/>
          <w:szCs w:val="20"/>
        </w:rPr>
        <w:t xml:space="preserve"> —la puerta trasera tiene apertura inversa— aportan al habitáculo </w:t>
      </w:r>
      <w:r w:rsidRPr="00732828">
        <w:rPr>
          <w:rFonts w:ascii="Arial" w:hAnsi="Arial" w:cs="Arial"/>
          <w:sz w:val="20"/>
          <w:szCs w:val="20"/>
        </w:rPr>
        <w:lastRenderedPageBreak/>
        <w:t xml:space="preserve">una silueta característica y elegante, al tiempo que facilitan el acceso tanto a las plazas delanteras como a las traseras. </w:t>
      </w:r>
    </w:p>
    <w:p w:rsidR="00EB0152" w:rsidRPr="00732828" w:rsidRDefault="00EB0152" w:rsidP="008B648D">
      <w:pPr>
        <w:pStyle w:val="NoSpacing"/>
        <w:spacing w:line="360" w:lineRule="auto"/>
        <w:jc w:val="both"/>
        <w:rPr>
          <w:rFonts w:ascii="Arial" w:hAnsi="Arial" w:cs="Arial"/>
          <w:sz w:val="20"/>
          <w:szCs w:val="20"/>
        </w:rPr>
      </w:pPr>
    </w:p>
    <w:p w:rsidR="00EB0152" w:rsidRPr="00732828" w:rsidRDefault="00EB0152" w:rsidP="008B648D">
      <w:pPr>
        <w:pStyle w:val="NoSpacing"/>
        <w:spacing w:line="360" w:lineRule="auto"/>
        <w:jc w:val="both"/>
        <w:rPr>
          <w:rFonts w:ascii="Arial" w:hAnsi="Arial" w:cs="Arial"/>
          <w:sz w:val="20"/>
          <w:szCs w:val="20"/>
        </w:rPr>
      </w:pPr>
      <w:r w:rsidRPr="00732828">
        <w:rPr>
          <w:rFonts w:ascii="Arial" w:hAnsi="Arial" w:cs="Arial"/>
          <w:sz w:val="20"/>
          <w:szCs w:val="20"/>
        </w:rPr>
        <w:t>En el interior hemos introducido materiales respetuosos con el medio ambiente. Al mismo tiempo, hemos sustituido gran cantidad de piel auténtica por una alternativa “vegana”. Incluso se ha empleado corcho —obtenido de forma respetuosa con el entorno— en la consola flotante central, con el objetivo de ofrecer un espacio de almacenamiento creativo.</w:t>
      </w:r>
    </w:p>
    <w:p w:rsidR="00EB0152" w:rsidRPr="00732828" w:rsidRDefault="00EB0152" w:rsidP="008B648D">
      <w:pPr>
        <w:spacing w:line="360" w:lineRule="auto"/>
        <w:jc w:val="both"/>
        <w:rPr>
          <w:rFonts w:ascii="Arial" w:eastAsia="Times New Roman" w:hAnsi="Arial" w:cs="Arial"/>
          <w:sz w:val="20"/>
          <w:szCs w:val="20"/>
          <w:lang w:eastAsia="en-GB"/>
        </w:rPr>
      </w:pPr>
    </w:p>
    <w:p w:rsidR="00EB0152" w:rsidRPr="00732828" w:rsidRDefault="00EB0152" w:rsidP="008B648D">
      <w:pPr>
        <w:spacing w:line="360" w:lineRule="auto"/>
        <w:jc w:val="both"/>
        <w:rPr>
          <w:rFonts w:ascii="Arial" w:eastAsia="Times New Roman" w:hAnsi="Arial" w:cs="Arial"/>
          <w:b/>
          <w:sz w:val="20"/>
          <w:szCs w:val="20"/>
        </w:rPr>
      </w:pPr>
      <w:r w:rsidRPr="00732828">
        <w:rPr>
          <w:rFonts w:ascii="Arial" w:hAnsi="Arial" w:cs="Arial"/>
          <w:b/>
          <w:sz w:val="20"/>
          <w:szCs w:val="20"/>
        </w:rPr>
        <w:t>¿Por qué el nombre?</w:t>
      </w:r>
    </w:p>
    <w:p w:rsidR="00EB0152" w:rsidRPr="00732828" w:rsidRDefault="00EB0152" w:rsidP="008B648D">
      <w:pPr>
        <w:spacing w:line="360" w:lineRule="auto"/>
        <w:jc w:val="both"/>
        <w:rPr>
          <w:rFonts w:ascii="Arial" w:eastAsia="Times New Roman" w:hAnsi="Arial" w:cs="Arial"/>
          <w:sz w:val="20"/>
          <w:szCs w:val="20"/>
          <w:lang w:eastAsia="en-GB"/>
        </w:rPr>
      </w:pPr>
    </w:p>
    <w:p w:rsidR="00EB0152" w:rsidRPr="00732828" w:rsidRDefault="00EB0152" w:rsidP="008B648D">
      <w:pPr>
        <w:pStyle w:val="NoSpacing"/>
        <w:spacing w:line="360" w:lineRule="auto"/>
        <w:jc w:val="both"/>
        <w:rPr>
          <w:rFonts w:ascii="Arial" w:hAnsi="Arial" w:cs="Arial"/>
          <w:sz w:val="20"/>
          <w:szCs w:val="20"/>
        </w:rPr>
      </w:pPr>
      <w:r w:rsidRPr="00732828">
        <w:rPr>
          <w:rFonts w:ascii="Arial" w:hAnsi="Arial" w:cs="Arial"/>
          <w:sz w:val="20"/>
          <w:szCs w:val="20"/>
        </w:rPr>
        <w:t xml:space="preserve">Mazda ha utilizado el prefijo MX en varios productos diseñados y desarrollados para, en su momento, revolucionar ideas largamente asentadas en la industria del automóvil. Con el MX-5, creamos un deportivo biplaza en un momento en que otras marcas habían dejado de fabricarlos. </w:t>
      </w:r>
    </w:p>
    <w:p w:rsidR="00EB0152" w:rsidRPr="00732828" w:rsidRDefault="00EB0152" w:rsidP="008B648D">
      <w:pPr>
        <w:pStyle w:val="NoSpacing"/>
        <w:spacing w:line="360" w:lineRule="auto"/>
        <w:jc w:val="both"/>
        <w:rPr>
          <w:rFonts w:ascii="Arial" w:eastAsia="Times New Roman" w:hAnsi="Arial" w:cs="Arial"/>
          <w:sz w:val="20"/>
          <w:szCs w:val="20"/>
          <w:lang w:eastAsia="en-GB"/>
        </w:rPr>
      </w:pPr>
    </w:p>
    <w:p w:rsidR="00EB0152" w:rsidRDefault="00EB0152" w:rsidP="008B648D">
      <w:pPr>
        <w:spacing w:line="360" w:lineRule="auto"/>
        <w:jc w:val="both"/>
        <w:rPr>
          <w:rFonts w:ascii="Arial" w:eastAsia="Times New Roman" w:hAnsi="Arial" w:cs="Arial"/>
          <w:sz w:val="20"/>
          <w:szCs w:val="20"/>
        </w:rPr>
      </w:pPr>
      <w:r w:rsidRPr="00732828">
        <w:rPr>
          <w:rFonts w:ascii="Arial" w:hAnsi="Arial" w:cs="Arial"/>
          <w:sz w:val="20"/>
          <w:szCs w:val="20"/>
        </w:rPr>
        <w:t xml:space="preserve">Con el Mazda MX-30 hemos creado un vehículo eléctrico que ofrece una experiencia absolutamente novedosa, con un diseño exterior e interior y un comportamiento dinámico extraordinario en línea con nuestra tradición, para que nuestros clientes sigan disfrutando de ese placer al volante legendario de Mazda. </w:t>
      </w:r>
    </w:p>
    <w:p w:rsidR="00EB0152" w:rsidRDefault="00EB0152" w:rsidP="00EB0152">
      <w:pPr>
        <w:spacing w:line="360" w:lineRule="auto"/>
        <w:rPr>
          <w:rFonts w:ascii="Arial" w:eastAsia="Times New Roman" w:hAnsi="Arial" w:cs="Arial"/>
          <w:sz w:val="20"/>
          <w:szCs w:val="20"/>
        </w:rPr>
      </w:pPr>
    </w:p>
    <w:p w:rsidR="00EB0152" w:rsidRPr="00EB0152" w:rsidRDefault="00EB0152" w:rsidP="00EB0152">
      <w:pPr>
        <w:spacing w:line="360" w:lineRule="auto"/>
        <w:rPr>
          <w:rFonts w:ascii="Arial" w:eastAsia="Times New Roman" w:hAnsi="Arial" w:cs="Arial"/>
          <w:sz w:val="20"/>
          <w:szCs w:val="20"/>
        </w:rPr>
      </w:pPr>
      <w:r w:rsidRPr="00732828">
        <w:rPr>
          <w:rFonts w:ascii="Arial" w:hAnsi="Arial" w:cs="Arial"/>
          <w:b/>
          <w:sz w:val="20"/>
          <w:szCs w:val="20"/>
        </w:rPr>
        <w:t>Especificaciones</w:t>
      </w:r>
    </w:p>
    <w:p w:rsidR="00EB0152" w:rsidRPr="00732828" w:rsidRDefault="00EB0152" w:rsidP="00EB0152">
      <w:pPr>
        <w:spacing w:line="260" w:lineRule="exact"/>
        <w:rPr>
          <w:rFonts w:ascii="Arial" w:hAnsi="Arial" w:cs="Arial"/>
          <w:b/>
          <w:sz w:val="20"/>
          <w:szCs w:val="20"/>
          <w:u w:val="single"/>
          <w:lang w:eastAsia="ja-JP"/>
        </w:rPr>
      </w:pPr>
    </w:p>
    <w:p w:rsidR="00EB0152" w:rsidRPr="00732828" w:rsidRDefault="00EB0152" w:rsidP="00EB0152">
      <w:pPr>
        <w:spacing w:line="260" w:lineRule="exact"/>
        <w:rPr>
          <w:rFonts w:ascii="Arial" w:hAnsi="Arial" w:cs="Arial"/>
          <w:sz w:val="20"/>
          <w:szCs w:val="20"/>
        </w:rPr>
      </w:pPr>
      <w:r w:rsidRPr="00732828">
        <w:rPr>
          <w:rFonts w:ascii="Arial" w:hAnsi="Arial" w:cs="Arial"/>
          <w:sz w:val="20"/>
          <w:szCs w:val="20"/>
        </w:rPr>
        <w:t>El Mazda MX-30 llegará a los concesionarios en la segunda mitad de 2020.</w:t>
      </w:r>
    </w:p>
    <w:p w:rsidR="00EB0152" w:rsidRPr="00732828" w:rsidRDefault="00EB0152" w:rsidP="00EB0152">
      <w:pPr>
        <w:spacing w:line="260" w:lineRule="exact"/>
        <w:rPr>
          <w:rFonts w:ascii="Arial" w:hAnsi="Arial" w:cs="Arial"/>
          <w:sz w:val="20"/>
          <w:szCs w:val="20"/>
          <w:lang w:eastAsia="ja-JP"/>
        </w:rPr>
      </w:pPr>
    </w:p>
    <w:tbl>
      <w:tblPr>
        <w:tblStyle w:val="TableGrid"/>
        <w:tblW w:w="9122" w:type="dxa"/>
        <w:tblLook w:val="04A0" w:firstRow="1" w:lastRow="0" w:firstColumn="1" w:lastColumn="0" w:noHBand="0" w:noVBand="1"/>
      </w:tblPr>
      <w:tblGrid>
        <w:gridCol w:w="1675"/>
        <w:gridCol w:w="3140"/>
        <w:gridCol w:w="4307"/>
      </w:tblGrid>
      <w:tr w:rsidR="00EB0152" w:rsidRPr="00732828" w:rsidTr="00EB0152">
        <w:tc>
          <w:tcPr>
            <w:tcW w:w="4815" w:type="dxa"/>
            <w:gridSpan w:val="2"/>
            <w:tcBorders>
              <w:top w:val="single" w:sz="4" w:space="0" w:color="auto"/>
              <w:left w:val="single" w:sz="4" w:space="0" w:color="auto"/>
              <w:bottom w:val="single" w:sz="4" w:space="0" w:color="auto"/>
              <w:right w:val="single" w:sz="4" w:space="0" w:color="auto"/>
            </w:tcBorders>
            <w:vAlign w:val="center"/>
            <w:hideMark/>
          </w:tcPr>
          <w:p w:rsidR="00EB0152" w:rsidRPr="00EB0152" w:rsidRDefault="00EB0152" w:rsidP="004127C6">
            <w:pPr>
              <w:rPr>
                <w:rFonts w:ascii="Arial" w:hAnsi="Arial" w:cs="Arial"/>
                <w:sz w:val="20"/>
              </w:rPr>
            </w:pPr>
            <w:r w:rsidRPr="00EB0152">
              <w:rPr>
                <w:rFonts w:ascii="Arial" w:hAnsi="Arial" w:cs="Arial"/>
                <w:sz w:val="20"/>
              </w:rPr>
              <w:t>Tipo de carrocería</w:t>
            </w:r>
          </w:p>
        </w:tc>
        <w:tc>
          <w:tcPr>
            <w:tcW w:w="4307" w:type="dxa"/>
            <w:tcBorders>
              <w:top w:val="single" w:sz="4" w:space="0" w:color="auto"/>
              <w:left w:val="single" w:sz="4" w:space="0" w:color="auto"/>
              <w:bottom w:val="single" w:sz="4" w:space="0" w:color="auto"/>
              <w:right w:val="single" w:sz="4" w:space="0" w:color="auto"/>
            </w:tcBorders>
            <w:vAlign w:val="center"/>
            <w:hideMark/>
          </w:tcPr>
          <w:p w:rsidR="00EB0152" w:rsidRPr="00EB0152" w:rsidRDefault="00EB0152" w:rsidP="004127C6">
            <w:pPr>
              <w:rPr>
                <w:rFonts w:ascii="Arial" w:hAnsi="Arial" w:cs="Arial"/>
                <w:sz w:val="20"/>
              </w:rPr>
            </w:pPr>
            <w:r w:rsidRPr="00EB0152">
              <w:rPr>
                <w:rFonts w:ascii="Arial" w:hAnsi="Arial" w:cs="Arial"/>
                <w:sz w:val="20"/>
              </w:rPr>
              <w:t>SUV</w:t>
            </w:r>
          </w:p>
        </w:tc>
      </w:tr>
      <w:tr w:rsidR="00EB0152" w:rsidRPr="00732828" w:rsidTr="00EB0152">
        <w:tc>
          <w:tcPr>
            <w:tcW w:w="4815" w:type="dxa"/>
            <w:gridSpan w:val="2"/>
            <w:tcBorders>
              <w:top w:val="single" w:sz="4" w:space="0" w:color="auto"/>
              <w:left w:val="single" w:sz="4" w:space="0" w:color="auto"/>
              <w:bottom w:val="single" w:sz="4" w:space="0" w:color="auto"/>
              <w:right w:val="single" w:sz="4" w:space="0" w:color="auto"/>
            </w:tcBorders>
            <w:vAlign w:val="center"/>
            <w:hideMark/>
          </w:tcPr>
          <w:p w:rsidR="00EB0152" w:rsidRPr="00EB0152" w:rsidRDefault="00EB0152" w:rsidP="004127C6">
            <w:pPr>
              <w:rPr>
                <w:rFonts w:ascii="Arial" w:hAnsi="Arial" w:cs="Arial"/>
                <w:sz w:val="20"/>
              </w:rPr>
            </w:pPr>
            <w:r w:rsidRPr="00EB0152">
              <w:rPr>
                <w:rFonts w:ascii="Arial" w:hAnsi="Arial" w:cs="Arial"/>
                <w:sz w:val="20"/>
              </w:rPr>
              <w:t>Número de plazas</w:t>
            </w:r>
          </w:p>
        </w:tc>
        <w:tc>
          <w:tcPr>
            <w:tcW w:w="4307" w:type="dxa"/>
            <w:tcBorders>
              <w:top w:val="single" w:sz="4" w:space="0" w:color="auto"/>
              <w:left w:val="single" w:sz="4" w:space="0" w:color="auto"/>
              <w:bottom w:val="single" w:sz="4" w:space="0" w:color="auto"/>
              <w:right w:val="single" w:sz="4" w:space="0" w:color="auto"/>
            </w:tcBorders>
            <w:vAlign w:val="center"/>
            <w:hideMark/>
          </w:tcPr>
          <w:p w:rsidR="00EB0152" w:rsidRPr="00EB0152" w:rsidRDefault="00EB0152" w:rsidP="004127C6">
            <w:pPr>
              <w:rPr>
                <w:rFonts w:ascii="Arial" w:hAnsi="Arial" w:cs="Arial"/>
                <w:sz w:val="20"/>
              </w:rPr>
            </w:pPr>
            <w:r w:rsidRPr="00EB0152">
              <w:rPr>
                <w:rFonts w:ascii="Arial" w:hAnsi="Arial" w:cs="Arial"/>
                <w:sz w:val="20"/>
              </w:rPr>
              <w:t>5 personas</w:t>
            </w:r>
          </w:p>
        </w:tc>
      </w:tr>
      <w:tr w:rsidR="00EB0152" w:rsidRPr="00732828" w:rsidTr="00EB0152">
        <w:trPr>
          <w:trHeight w:val="70"/>
        </w:trPr>
        <w:tc>
          <w:tcPr>
            <w:tcW w:w="4815" w:type="dxa"/>
            <w:gridSpan w:val="2"/>
            <w:tcBorders>
              <w:top w:val="single" w:sz="4" w:space="0" w:color="auto"/>
              <w:left w:val="single" w:sz="4" w:space="0" w:color="auto"/>
              <w:bottom w:val="single" w:sz="4" w:space="0" w:color="auto"/>
              <w:right w:val="single" w:sz="4" w:space="0" w:color="auto"/>
            </w:tcBorders>
            <w:vAlign w:val="center"/>
            <w:hideMark/>
          </w:tcPr>
          <w:p w:rsidR="00EB0152" w:rsidRPr="00EB0152" w:rsidRDefault="00EB0152" w:rsidP="004127C6">
            <w:pPr>
              <w:rPr>
                <w:rFonts w:ascii="Arial" w:hAnsi="Arial" w:cs="Arial"/>
                <w:sz w:val="20"/>
              </w:rPr>
            </w:pPr>
            <w:r w:rsidRPr="00EB0152">
              <w:rPr>
                <w:rFonts w:ascii="Arial" w:hAnsi="Arial" w:cs="Arial"/>
                <w:sz w:val="20"/>
              </w:rPr>
              <w:t>Longitud x anchura x altura totales</w:t>
            </w:r>
          </w:p>
        </w:tc>
        <w:tc>
          <w:tcPr>
            <w:tcW w:w="4307" w:type="dxa"/>
            <w:tcBorders>
              <w:top w:val="single" w:sz="4" w:space="0" w:color="auto"/>
              <w:left w:val="single" w:sz="4" w:space="0" w:color="auto"/>
              <w:bottom w:val="single" w:sz="4" w:space="0" w:color="auto"/>
              <w:right w:val="single" w:sz="4" w:space="0" w:color="auto"/>
            </w:tcBorders>
            <w:vAlign w:val="center"/>
            <w:hideMark/>
          </w:tcPr>
          <w:p w:rsidR="00EB0152" w:rsidRPr="00EB0152" w:rsidRDefault="00EB0152" w:rsidP="004127C6">
            <w:pPr>
              <w:rPr>
                <w:rFonts w:ascii="Arial" w:hAnsi="Arial" w:cs="Arial"/>
                <w:sz w:val="20"/>
              </w:rPr>
            </w:pPr>
            <w:r w:rsidRPr="00EB0152">
              <w:rPr>
                <w:rFonts w:ascii="Arial" w:hAnsi="Arial" w:cs="Arial"/>
                <w:sz w:val="20"/>
              </w:rPr>
              <w:t>4.395 mm × 1.795 mm × 1.570 mm</w:t>
            </w:r>
          </w:p>
        </w:tc>
      </w:tr>
      <w:tr w:rsidR="00EB0152" w:rsidRPr="00732828" w:rsidTr="00EB0152">
        <w:tc>
          <w:tcPr>
            <w:tcW w:w="4815" w:type="dxa"/>
            <w:gridSpan w:val="2"/>
            <w:tcBorders>
              <w:top w:val="single" w:sz="4" w:space="0" w:color="auto"/>
              <w:left w:val="single" w:sz="4" w:space="0" w:color="auto"/>
              <w:bottom w:val="single" w:sz="4" w:space="0" w:color="auto"/>
              <w:right w:val="single" w:sz="4" w:space="0" w:color="auto"/>
            </w:tcBorders>
            <w:vAlign w:val="center"/>
            <w:hideMark/>
          </w:tcPr>
          <w:p w:rsidR="00EB0152" w:rsidRPr="00EB0152" w:rsidRDefault="00EB0152" w:rsidP="004127C6">
            <w:pPr>
              <w:rPr>
                <w:rFonts w:ascii="Arial" w:hAnsi="Arial" w:cs="Arial"/>
                <w:sz w:val="20"/>
              </w:rPr>
            </w:pPr>
            <w:r w:rsidRPr="00EB0152">
              <w:rPr>
                <w:rFonts w:ascii="Arial" w:hAnsi="Arial" w:cs="Arial"/>
                <w:sz w:val="20"/>
              </w:rPr>
              <w:t>Distancia entre ejes</w:t>
            </w:r>
          </w:p>
        </w:tc>
        <w:tc>
          <w:tcPr>
            <w:tcW w:w="4307" w:type="dxa"/>
            <w:tcBorders>
              <w:top w:val="single" w:sz="4" w:space="0" w:color="auto"/>
              <w:left w:val="single" w:sz="4" w:space="0" w:color="auto"/>
              <w:bottom w:val="single" w:sz="4" w:space="0" w:color="auto"/>
              <w:right w:val="single" w:sz="4" w:space="0" w:color="auto"/>
            </w:tcBorders>
            <w:vAlign w:val="center"/>
            <w:hideMark/>
          </w:tcPr>
          <w:p w:rsidR="00EB0152" w:rsidRPr="00EB0152" w:rsidRDefault="00EB0152" w:rsidP="004127C6">
            <w:pPr>
              <w:rPr>
                <w:rFonts w:ascii="Arial" w:hAnsi="Arial" w:cs="Arial"/>
                <w:sz w:val="20"/>
              </w:rPr>
            </w:pPr>
            <w:r w:rsidRPr="00EB0152">
              <w:rPr>
                <w:rFonts w:ascii="Arial" w:hAnsi="Arial" w:cs="Arial"/>
                <w:sz w:val="20"/>
              </w:rPr>
              <w:t>2.655 mm</w:t>
            </w:r>
          </w:p>
        </w:tc>
      </w:tr>
      <w:tr w:rsidR="00EB0152" w:rsidRPr="00732828" w:rsidTr="00EB0152">
        <w:tc>
          <w:tcPr>
            <w:tcW w:w="4815" w:type="dxa"/>
            <w:gridSpan w:val="2"/>
            <w:tcBorders>
              <w:top w:val="single" w:sz="4" w:space="0" w:color="auto"/>
              <w:left w:val="single" w:sz="4" w:space="0" w:color="auto"/>
              <w:bottom w:val="single" w:sz="4" w:space="0" w:color="auto"/>
              <w:right w:val="single" w:sz="4" w:space="0" w:color="auto"/>
            </w:tcBorders>
            <w:vAlign w:val="center"/>
            <w:hideMark/>
          </w:tcPr>
          <w:p w:rsidR="00EB0152" w:rsidRPr="00EB0152" w:rsidRDefault="00EB0152" w:rsidP="004127C6">
            <w:pPr>
              <w:rPr>
                <w:rFonts w:ascii="Arial" w:hAnsi="Arial" w:cs="Arial"/>
                <w:sz w:val="20"/>
              </w:rPr>
            </w:pPr>
            <w:r w:rsidRPr="00EB0152">
              <w:rPr>
                <w:rFonts w:ascii="Arial" w:hAnsi="Arial" w:cs="Arial"/>
                <w:sz w:val="20"/>
              </w:rPr>
              <w:t>Cadena cinemática</w:t>
            </w:r>
          </w:p>
        </w:tc>
        <w:tc>
          <w:tcPr>
            <w:tcW w:w="4307" w:type="dxa"/>
            <w:tcBorders>
              <w:top w:val="single" w:sz="4" w:space="0" w:color="auto"/>
              <w:left w:val="single" w:sz="4" w:space="0" w:color="auto"/>
              <w:bottom w:val="single" w:sz="4" w:space="0" w:color="auto"/>
              <w:right w:val="single" w:sz="4" w:space="0" w:color="auto"/>
            </w:tcBorders>
            <w:vAlign w:val="center"/>
            <w:hideMark/>
          </w:tcPr>
          <w:p w:rsidR="00EB0152" w:rsidRPr="00EB0152" w:rsidRDefault="00EB0152" w:rsidP="004127C6">
            <w:pPr>
              <w:rPr>
                <w:rFonts w:ascii="Arial" w:hAnsi="Arial" w:cs="Arial"/>
                <w:sz w:val="20"/>
              </w:rPr>
            </w:pPr>
            <w:r w:rsidRPr="00EB0152">
              <w:rPr>
                <w:rFonts w:ascii="Arial" w:hAnsi="Arial" w:cs="Arial"/>
                <w:sz w:val="20"/>
              </w:rPr>
              <w:t>e-SKYACTIV</w:t>
            </w:r>
          </w:p>
        </w:tc>
      </w:tr>
      <w:tr w:rsidR="00EB0152" w:rsidRPr="00732828" w:rsidTr="00EB0152">
        <w:tc>
          <w:tcPr>
            <w:tcW w:w="4815" w:type="dxa"/>
            <w:gridSpan w:val="2"/>
            <w:tcBorders>
              <w:top w:val="single" w:sz="4" w:space="0" w:color="auto"/>
              <w:left w:val="single" w:sz="4" w:space="0" w:color="auto"/>
              <w:bottom w:val="single" w:sz="4" w:space="0" w:color="auto"/>
              <w:right w:val="single" w:sz="4" w:space="0" w:color="auto"/>
            </w:tcBorders>
            <w:vAlign w:val="center"/>
            <w:hideMark/>
          </w:tcPr>
          <w:p w:rsidR="00EB0152" w:rsidRPr="00EB0152" w:rsidRDefault="00EB0152" w:rsidP="004127C6">
            <w:pPr>
              <w:rPr>
                <w:rFonts w:ascii="Arial" w:hAnsi="Arial" w:cs="Arial"/>
                <w:sz w:val="20"/>
              </w:rPr>
            </w:pPr>
            <w:r w:rsidRPr="00EB0152">
              <w:rPr>
                <w:rFonts w:ascii="Arial" w:hAnsi="Arial" w:cs="Arial"/>
                <w:sz w:val="20"/>
              </w:rPr>
              <w:t>Suspensión delantera</w:t>
            </w:r>
          </w:p>
        </w:tc>
        <w:tc>
          <w:tcPr>
            <w:tcW w:w="4307" w:type="dxa"/>
            <w:tcBorders>
              <w:top w:val="single" w:sz="4" w:space="0" w:color="auto"/>
              <w:left w:val="single" w:sz="4" w:space="0" w:color="auto"/>
              <w:bottom w:val="single" w:sz="4" w:space="0" w:color="auto"/>
              <w:right w:val="single" w:sz="4" w:space="0" w:color="auto"/>
            </w:tcBorders>
            <w:vAlign w:val="center"/>
            <w:hideMark/>
          </w:tcPr>
          <w:p w:rsidR="00EB0152" w:rsidRPr="00EB0152" w:rsidRDefault="00EB0152" w:rsidP="004127C6">
            <w:pPr>
              <w:rPr>
                <w:rFonts w:ascii="Arial" w:hAnsi="Arial" w:cs="Arial"/>
                <w:sz w:val="20"/>
              </w:rPr>
            </w:pPr>
            <w:r w:rsidRPr="00EB0152">
              <w:rPr>
                <w:rFonts w:ascii="Arial" w:hAnsi="Arial" w:cs="Arial"/>
                <w:sz w:val="20"/>
              </w:rPr>
              <w:t>Tipo MacPherson</w:t>
            </w:r>
          </w:p>
        </w:tc>
      </w:tr>
      <w:tr w:rsidR="00EB0152" w:rsidRPr="00732828" w:rsidTr="00EB0152">
        <w:tc>
          <w:tcPr>
            <w:tcW w:w="4815" w:type="dxa"/>
            <w:gridSpan w:val="2"/>
            <w:tcBorders>
              <w:top w:val="single" w:sz="4" w:space="0" w:color="auto"/>
              <w:left w:val="single" w:sz="4" w:space="0" w:color="auto"/>
              <w:bottom w:val="single" w:sz="4" w:space="0" w:color="auto"/>
              <w:right w:val="single" w:sz="4" w:space="0" w:color="auto"/>
            </w:tcBorders>
            <w:vAlign w:val="center"/>
            <w:hideMark/>
          </w:tcPr>
          <w:p w:rsidR="00EB0152" w:rsidRPr="00EB0152" w:rsidRDefault="00EB0152" w:rsidP="004127C6">
            <w:pPr>
              <w:rPr>
                <w:rFonts w:ascii="Arial" w:hAnsi="Arial" w:cs="Arial"/>
                <w:sz w:val="20"/>
              </w:rPr>
            </w:pPr>
            <w:r w:rsidRPr="00EB0152">
              <w:rPr>
                <w:rFonts w:ascii="Arial" w:hAnsi="Arial" w:cs="Arial"/>
                <w:sz w:val="20"/>
              </w:rPr>
              <w:t>Suspensión trasera</w:t>
            </w:r>
          </w:p>
        </w:tc>
        <w:tc>
          <w:tcPr>
            <w:tcW w:w="4307" w:type="dxa"/>
            <w:tcBorders>
              <w:top w:val="single" w:sz="4" w:space="0" w:color="auto"/>
              <w:left w:val="single" w:sz="4" w:space="0" w:color="auto"/>
              <w:bottom w:val="single" w:sz="4" w:space="0" w:color="auto"/>
              <w:right w:val="single" w:sz="4" w:space="0" w:color="auto"/>
            </w:tcBorders>
            <w:vAlign w:val="center"/>
            <w:hideMark/>
          </w:tcPr>
          <w:p w:rsidR="00EB0152" w:rsidRPr="00EB0152" w:rsidRDefault="00EB0152" w:rsidP="004127C6">
            <w:pPr>
              <w:rPr>
                <w:rFonts w:ascii="Arial" w:hAnsi="Arial" w:cs="Arial"/>
                <w:sz w:val="20"/>
              </w:rPr>
            </w:pPr>
            <w:r w:rsidRPr="00EB0152">
              <w:rPr>
                <w:rFonts w:ascii="Arial" w:hAnsi="Arial" w:cs="Arial"/>
                <w:sz w:val="20"/>
              </w:rPr>
              <w:t>Eje torsional</w:t>
            </w:r>
          </w:p>
        </w:tc>
      </w:tr>
      <w:tr w:rsidR="00EB0152" w:rsidRPr="00732828" w:rsidTr="00EB0152">
        <w:tc>
          <w:tcPr>
            <w:tcW w:w="4815" w:type="dxa"/>
            <w:gridSpan w:val="2"/>
            <w:tcBorders>
              <w:top w:val="single" w:sz="4" w:space="0" w:color="auto"/>
              <w:left w:val="single" w:sz="4" w:space="0" w:color="auto"/>
              <w:bottom w:val="single" w:sz="4" w:space="0" w:color="auto"/>
              <w:right w:val="single" w:sz="4" w:space="0" w:color="auto"/>
            </w:tcBorders>
            <w:vAlign w:val="center"/>
            <w:hideMark/>
          </w:tcPr>
          <w:p w:rsidR="00EB0152" w:rsidRPr="00EB0152" w:rsidRDefault="00EB0152" w:rsidP="004127C6">
            <w:pPr>
              <w:rPr>
                <w:rFonts w:ascii="Arial" w:hAnsi="Arial" w:cs="Arial"/>
                <w:sz w:val="20"/>
              </w:rPr>
            </w:pPr>
            <w:r w:rsidRPr="00EB0152">
              <w:rPr>
                <w:rFonts w:ascii="Arial" w:hAnsi="Arial" w:cs="Arial"/>
                <w:sz w:val="20"/>
              </w:rPr>
              <w:t>Dirección</w:t>
            </w:r>
          </w:p>
        </w:tc>
        <w:tc>
          <w:tcPr>
            <w:tcW w:w="4307" w:type="dxa"/>
            <w:tcBorders>
              <w:top w:val="single" w:sz="4" w:space="0" w:color="auto"/>
              <w:left w:val="single" w:sz="4" w:space="0" w:color="auto"/>
              <w:bottom w:val="single" w:sz="4" w:space="0" w:color="auto"/>
              <w:right w:val="single" w:sz="4" w:space="0" w:color="auto"/>
            </w:tcBorders>
            <w:vAlign w:val="center"/>
            <w:hideMark/>
          </w:tcPr>
          <w:p w:rsidR="00EB0152" w:rsidRPr="00EB0152" w:rsidRDefault="00EB0152" w:rsidP="004127C6">
            <w:pPr>
              <w:rPr>
                <w:rFonts w:ascii="Arial" w:hAnsi="Arial" w:cs="Arial"/>
                <w:sz w:val="20"/>
              </w:rPr>
            </w:pPr>
            <w:r w:rsidRPr="00EB0152">
              <w:rPr>
                <w:rFonts w:ascii="Arial" w:hAnsi="Arial" w:cs="Arial"/>
                <w:sz w:val="20"/>
              </w:rPr>
              <w:t>Cremallera y piñón</w:t>
            </w:r>
          </w:p>
        </w:tc>
      </w:tr>
      <w:tr w:rsidR="00EB0152" w:rsidRPr="00732828" w:rsidTr="00EB0152">
        <w:tc>
          <w:tcPr>
            <w:tcW w:w="4815" w:type="dxa"/>
            <w:gridSpan w:val="2"/>
            <w:tcBorders>
              <w:top w:val="single" w:sz="4" w:space="0" w:color="auto"/>
              <w:left w:val="single" w:sz="4" w:space="0" w:color="auto"/>
              <w:bottom w:val="single" w:sz="4" w:space="0" w:color="auto"/>
              <w:right w:val="single" w:sz="4" w:space="0" w:color="auto"/>
            </w:tcBorders>
            <w:vAlign w:val="center"/>
            <w:hideMark/>
          </w:tcPr>
          <w:p w:rsidR="00EB0152" w:rsidRPr="00EB0152" w:rsidRDefault="00EB0152" w:rsidP="004127C6">
            <w:pPr>
              <w:rPr>
                <w:rFonts w:ascii="Arial" w:hAnsi="Arial" w:cs="Arial"/>
                <w:sz w:val="20"/>
              </w:rPr>
            </w:pPr>
            <w:r w:rsidRPr="00EB0152">
              <w:rPr>
                <w:rFonts w:ascii="Arial" w:hAnsi="Arial" w:cs="Arial"/>
                <w:sz w:val="20"/>
              </w:rPr>
              <w:t>Frenos (delanteros / traseros / control)</w:t>
            </w:r>
          </w:p>
        </w:tc>
        <w:tc>
          <w:tcPr>
            <w:tcW w:w="4307" w:type="dxa"/>
            <w:tcBorders>
              <w:top w:val="single" w:sz="4" w:space="0" w:color="auto"/>
              <w:left w:val="single" w:sz="4" w:space="0" w:color="auto"/>
              <w:bottom w:val="single" w:sz="4" w:space="0" w:color="auto"/>
              <w:right w:val="single" w:sz="4" w:space="0" w:color="auto"/>
            </w:tcBorders>
            <w:vAlign w:val="center"/>
            <w:hideMark/>
          </w:tcPr>
          <w:p w:rsidR="00EB0152" w:rsidRPr="00EB0152" w:rsidRDefault="00EB0152" w:rsidP="004127C6">
            <w:pPr>
              <w:rPr>
                <w:rFonts w:ascii="Arial" w:hAnsi="Arial" w:cs="Arial"/>
                <w:sz w:val="20"/>
              </w:rPr>
            </w:pPr>
            <w:r w:rsidRPr="00EB0152">
              <w:rPr>
                <w:rFonts w:ascii="Arial" w:hAnsi="Arial" w:cs="Arial"/>
                <w:sz w:val="20"/>
              </w:rPr>
              <w:t>Discos ventilados / discos macizos</w:t>
            </w:r>
            <w:r w:rsidRPr="00EB0152">
              <w:rPr>
                <w:rFonts w:ascii="Arial" w:hAnsi="Arial" w:cs="Arial"/>
                <w:sz w:val="20"/>
              </w:rPr>
              <w:br/>
              <w:t>/ Freno regenerativo cooperativo</w:t>
            </w:r>
          </w:p>
        </w:tc>
      </w:tr>
      <w:tr w:rsidR="00EB0152" w:rsidRPr="00732828" w:rsidTr="00EB0152">
        <w:tc>
          <w:tcPr>
            <w:tcW w:w="4815" w:type="dxa"/>
            <w:gridSpan w:val="2"/>
            <w:tcBorders>
              <w:top w:val="single" w:sz="4" w:space="0" w:color="auto"/>
              <w:left w:val="single" w:sz="4" w:space="0" w:color="auto"/>
              <w:bottom w:val="single" w:sz="4" w:space="0" w:color="auto"/>
              <w:right w:val="single" w:sz="4" w:space="0" w:color="auto"/>
            </w:tcBorders>
            <w:vAlign w:val="center"/>
            <w:hideMark/>
          </w:tcPr>
          <w:p w:rsidR="00EB0152" w:rsidRPr="00EB0152" w:rsidRDefault="00EB0152" w:rsidP="004127C6">
            <w:pPr>
              <w:rPr>
                <w:rFonts w:ascii="Arial" w:hAnsi="Arial" w:cs="Arial"/>
                <w:sz w:val="20"/>
              </w:rPr>
            </w:pPr>
            <w:r w:rsidRPr="00EB0152">
              <w:rPr>
                <w:rFonts w:ascii="Arial" w:hAnsi="Arial" w:cs="Arial"/>
                <w:sz w:val="20"/>
              </w:rPr>
              <w:t>Tamaño de neumático</w:t>
            </w:r>
          </w:p>
        </w:tc>
        <w:tc>
          <w:tcPr>
            <w:tcW w:w="4307" w:type="dxa"/>
            <w:tcBorders>
              <w:top w:val="single" w:sz="4" w:space="0" w:color="auto"/>
              <w:left w:val="single" w:sz="4" w:space="0" w:color="auto"/>
              <w:bottom w:val="single" w:sz="4" w:space="0" w:color="auto"/>
              <w:right w:val="single" w:sz="4" w:space="0" w:color="auto"/>
            </w:tcBorders>
            <w:vAlign w:val="center"/>
            <w:hideMark/>
          </w:tcPr>
          <w:p w:rsidR="00EB0152" w:rsidRPr="00EB0152" w:rsidRDefault="00EB0152" w:rsidP="004127C6">
            <w:pPr>
              <w:rPr>
                <w:rFonts w:ascii="Arial" w:hAnsi="Arial" w:cs="Arial"/>
                <w:sz w:val="20"/>
              </w:rPr>
            </w:pPr>
            <w:r w:rsidRPr="00EB0152">
              <w:rPr>
                <w:rFonts w:ascii="Arial" w:hAnsi="Arial" w:cs="Arial"/>
                <w:sz w:val="20"/>
              </w:rPr>
              <w:t>215/55R18</w:t>
            </w:r>
          </w:p>
        </w:tc>
      </w:tr>
      <w:tr w:rsidR="00EB0152" w:rsidRPr="00732828" w:rsidTr="00EB0152">
        <w:tc>
          <w:tcPr>
            <w:tcW w:w="1675" w:type="dxa"/>
            <w:vMerge w:val="restart"/>
            <w:tcBorders>
              <w:top w:val="single" w:sz="4" w:space="0" w:color="auto"/>
              <w:left w:val="single" w:sz="4" w:space="0" w:color="auto"/>
              <w:bottom w:val="single" w:sz="4" w:space="0" w:color="auto"/>
              <w:right w:val="single" w:sz="4" w:space="0" w:color="auto"/>
            </w:tcBorders>
            <w:vAlign w:val="center"/>
            <w:hideMark/>
          </w:tcPr>
          <w:p w:rsidR="00EB0152" w:rsidRPr="00EB0152" w:rsidRDefault="00EB0152" w:rsidP="004127C6">
            <w:pPr>
              <w:rPr>
                <w:rFonts w:ascii="Arial" w:hAnsi="Arial" w:cs="Arial"/>
                <w:sz w:val="20"/>
              </w:rPr>
            </w:pPr>
            <w:r w:rsidRPr="00EB0152">
              <w:rPr>
                <w:rFonts w:ascii="Arial" w:hAnsi="Arial" w:cs="Arial"/>
                <w:sz w:val="20"/>
              </w:rPr>
              <w:t>Batería de propulsión</w:t>
            </w:r>
          </w:p>
        </w:tc>
        <w:tc>
          <w:tcPr>
            <w:tcW w:w="3140" w:type="dxa"/>
            <w:tcBorders>
              <w:top w:val="single" w:sz="4" w:space="0" w:color="auto"/>
              <w:left w:val="single" w:sz="4" w:space="0" w:color="auto"/>
              <w:bottom w:val="single" w:sz="4" w:space="0" w:color="auto"/>
              <w:right w:val="single" w:sz="4" w:space="0" w:color="auto"/>
            </w:tcBorders>
            <w:vAlign w:val="center"/>
            <w:hideMark/>
          </w:tcPr>
          <w:p w:rsidR="00EB0152" w:rsidRPr="00EB0152" w:rsidRDefault="00EB0152" w:rsidP="004127C6">
            <w:pPr>
              <w:rPr>
                <w:rFonts w:ascii="Arial" w:hAnsi="Arial" w:cs="Arial"/>
                <w:sz w:val="20"/>
              </w:rPr>
            </w:pPr>
            <w:r w:rsidRPr="00EB0152">
              <w:rPr>
                <w:rFonts w:ascii="Arial" w:hAnsi="Arial" w:cs="Arial"/>
                <w:sz w:val="20"/>
              </w:rPr>
              <w:t>Tipo</w:t>
            </w:r>
          </w:p>
        </w:tc>
        <w:tc>
          <w:tcPr>
            <w:tcW w:w="4307" w:type="dxa"/>
            <w:tcBorders>
              <w:top w:val="single" w:sz="4" w:space="0" w:color="auto"/>
              <w:left w:val="single" w:sz="4" w:space="0" w:color="auto"/>
              <w:bottom w:val="single" w:sz="4" w:space="0" w:color="auto"/>
              <w:right w:val="single" w:sz="4" w:space="0" w:color="auto"/>
            </w:tcBorders>
            <w:vAlign w:val="center"/>
            <w:hideMark/>
          </w:tcPr>
          <w:p w:rsidR="00EB0152" w:rsidRPr="00EB0152" w:rsidRDefault="00EB0152" w:rsidP="004127C6">
            <w:pPr>
              <w:rPr>
                <w:rFonts w:ascii="Arial" w:hAnsi="Arial" w:cs="Arial"/>
                <w:sz w:val="20"/>
              </w:rPr>
            </w:pPr>
            <w:r w:rsidRPr="00EB0152">
              <w:rPr>
                <w:rFonts w:ascii="Arial" w:hAnsi="Arial" w:cs="Arial"/>
                <w:sz w:val="20"/>
              </w:rPr>
              <w:t>Batería de iones de litio</w:t>
            </w:r>
          </w:p>
        </w:tc>
      </w:tr>
      <w:tr w:rsidR="00EB0152" w:rsidRPr="00732828" w:rsidTr="00EB0152">
        <w:tc>
          <w:tcPr>
            <w:tcW w:w="0" w:type="auto"/>
            <w:vMerge/>
            <w:tcBorders>
              <w:top w:val="single" w:sz="4" w:space="0" w:color="auto"/>
              <w:left w:val="single" w:sz="4" w:space="0" w:color="auto"/>
              <w:bottom w:val="single" w:sz="4" w:space="0" w:color="auto"/>
              <w:right w:val="single" w:sz="4" w:space="0" w:color="auto"/>
            </w:tcBorders>
            <w:vAlign w:val="center"/>
            <w:hideMark/>
          </w:tcPr>
          <w:p w:rsidR="00EB0152" w:rsidRPr="00EB0152" w:rsidRDefault="00EB0152" w:rsidP="004127C6">
            <w:pPr>
              <w:rPr>
                <w:rFonts w:ascii="Arial" w:hAnsi="Arial" w:cs="Arial"/>
                <w:sz w:val="20"/>
              </w:rPr>
            </w:pPr>
          </w:p>
        </w:tc>
        <w:tc>
          <w:tcPr>
            <w:tcW w:w="3140" w:type="dxa"/>
            <w:tcBorders>
              <w:top w:val="single" w:sz="4" w:space="0" w:color="auto"/>
              <w:left w:val="single" w:sz="4" w:space="0" w:color="auto"/>
              <w:bottom w:val="single" w:sz="4" w:space="0" w:color="auto"/>
              <w:right w:val="single" w:sz="4" w:space="0" w:color="auto"/>
            </w:tcBorders>
            <w:vAlign w:val="center"/>
            <w:hideMark/>
          </w:tcPr>
          <w:p w:rsidR="00EB0152" w:rsidRPr="00EB0152" w:rsidRDefault="00EB0152" w:rsidP="004127C6">
            <w:pPr>
              <w:rPr>
                <w:rFonts w:ascii="Arial" w:hAnsi="Arial" w:cs="Arial"/>
                <w:sz w:val="20"/>
              </w:rPr>
            </w:pPr>
            <w:r w:rsidRPr="00EB0152">
              <w:rPr>
                <w:rFonts w:ascii="Arial" w:hAnsi="Arial" w:cs="Arial"/>
                <w:sz w:val="20"/>
              </w:rPr>
              <w:t>Célula</w:t>
            </w:r>
          </w:p>
        </w:tc>
        <w:tc>
          <w:tcPr>
            <w:tcW w:w="4307" w:type="dxa"/>
            <w:tcBorders>
              <w:top w:val="single" w:sz="4" w:space="0" w:color="auto"/>
              <w:left w:val="single" w:sz="4" w:space="0" w:color="auto"/>
              <w:bottom w:val="single" w:sz="4" w:space="0" w:color="auto"/>
              <w:right w:val="single" w:sz="4" w:space="0" w:color="auto"/>
            </w:tcBorders>
            <w:vAlign w:val="center"/>
            <w:hideMark/>
          </w:tcPr>
          <w:p w:rsidR="00EB0152" w:rsidRPr="00EB0152" w:rsidRDefault="00EB0152" w:rsidP="004127C6">
            <w:pPr>
              <w:rPr>
                <w:rFonts w:ascii="Arial" w:hAnsi="Arial" w:cs="Arial"/>
                <w:sz w:val="20"/>
              </w:rPr>
            </w:pPr>
            <w:r w:rsidRPr="00EB0152">
              <w:rPr>
                <w:rFonts w:ascii="Arial" w:hAnsi="Arial" w:cs="Arial"/>
                <w:sz w:val="20"/>
              </w:rPr>
              <w:t>Prismática</w:t>
            </w:r>
          </w:p>
        </w:tc>
      </w:tr>
      <w:tr w:rsidR="00EB0152" w:rsidRPr="00732828" w:rsidTr="00EB0152">
        <w:tc>
          <w:tcPr>
            <w:tcW w:w="0" w:type="auto"/>
            <w:vMerge/>
            <w:tcBorders>
              <w:top w:val="single" w:sz="4" w:space="0" w:color="auto"/>
              <w:left w:val="single" w:sz="4" w:space="0" w:color="auto"/>
              <w:bottom w:val="single" w:sz="4" w:space="0" w:color="auto"/>
              <w:right w:val="single" w:sz="4" w:space="0" w:color="auto"/>
            </w:tcBorders>
            <w:vAlign w:val="center"/>
            <w:hideMark/>
          </w:tcPr>
          <w:p w:rsidR="00EB0152" w:rsidRPr="00EB0152" w:rsidRDefault="00EB0152" w:rsidP="004127C6">
            <w:pPr>
              <w:rPr>
                <w:rFonts w:ascii="Arial" w:hAnsi="Arial" w:cs="Arial"/>
                <w:sz w:val="20"/>
              </w:rPr>
            </w:pPr>
          </w:p>
        </w:tc>
        <w:tc>
          <w:tcPr>
            <w:tcW w:w="3140" w:type="dxa"/>
            <w:tcBorders>
              <w:top w:val="single" w:sz="4" w:space="0" w:color="auto"/>
              <w:left w:val="single" w:sz="4" w:space="0" w:color="auto"/>
              <w:bottom w:val="single" w:sz="4" w:space="0" w:color="auto"/>
              <w:right w:val="single" w:sz="4" w:space="0" w:color="auto"/>
            </w:tcBorders>
            <w:vAlign w:val="center"/>
            <w:hideMark/>
          </w:tcPr>
          <w:p w:rsidR="00EB0152" w:rsidRPr="00EB0152" w:rsidRDefault="00EB0152" w:rsidP="004127C6">
            <w:pPr>
              <w:rPr>
                <w:rFonts w:ascii="Arial" w:hAnsi="Arial" w:cs="Arial"/>
                <w:sz w:val="20"/>
              </w:rPr>
            </w:pPr>
            <w:r w:rsidRPr="00EB0152">
              <w:rPr>
                <w:rFonts w:ascii="Arial" w:hAnsi="Arial" w:cs="Arial"/>
                <w:sz w:val="20"/>
              </w:rPr>
              <w:t>Tensión total</w:t>
            </w:r>
          </w:p>
        </w:tc>
        <w:tc>
          <w:tcPr>
            <w:tcW w:w="4307" w:type="dxa"/>
            <w:tcBorders>
              <w:top w:val="single" w:sz="4" w:space="0" w:color="auto"/>
              <w:left w:val="single" w:sz="4" w:space="0" w:color="auto"/>
              <w:bottom w:val="single" w:sz="4" w:space="0" w:color="auto"/>
              <w:right w:val="single" w:sz="4" w:space="0" w:color="auto"/>
            </w:tcBorders>
            <w:vAlign w:val="center"/>
            <w:hideMark/>
          </w:tcPr>
          <w:p w:rsidR="00EB0152" w:rsidRPr="00EB0152" w:rsidRDefault="00EB0152" w:rsidP="004127C6">
            <w:pPr>
              <w:rPr>
                <w:rFonts w:ascii="Arial" w:hAnsi="Arial" w:cs="Arial"/>
                <w:sz w:val="20"/>
              </w:rPr>
            </w:pPr>
            <w:r w:rsidRPr="00EB0152">
              <w:rPr>
                <w:rFonts w:ascii="Arial" w:hAnsi="Arial" w:cs="Arial"/>
                <w:sz w:val="20"/>
              </w:rPr>
              <w:t>355 V</w:t>
            </w:r>
          </w:p>
        </w:tc>
      </w:tr>
      <w:tr w:rsidR="00EB0152" w:rsidRPr="00732828" w:rsidTr="00EB0152">
        <w:tc>
          <w:tcPr>
            <w:tcW w:w="0" w:type="auto"/>
            <w:vMerge/>
            <w:tcBorders>
              <w:top w:val="single" w:sz="4" w:space="0" w:color="auto"/>
              <w:left w:val="single" w:sz="4" w:space="0" w:color="auto"/>
              <w:bottom w:val="single" w:sz="4" w:space="0" w:color="auto"/>
              <w:right w:val="single" w:sz="4" w:space="0" w:color="auto"/>
            </w:tcBorders>
            <w:vAlign w:val="center"/>
            <w:hideMark/>
          </w:tcPr>
          <w:p w:rsidR="00EB0152" w:rsidRPr="00EB0152" w:rsidRDefault="00EB0152" w:rsidP="004127C6">
            <w:pPr>
              <w:rPr>
                <w:rFonts w:ascii="Arial" w:hAnsi="Arial" w:cs="Arial"/>
                <w:sz w:val="20"/>
              </w:rPr>
            </w:pPr>
          </w:p>
        </w:tc>
        <w:tc>
          <w:tcPr>
            <w:tcW w:w="3140" w:type="dxa"/>
            <w:tcBorders>
              <w:top w:val="single" w:sz="4" w:space="0" w:color="auto"/>
              <w:left w:val="single" w:sz="4" w:space="0" w:color="auto"/>
              <w:bottom w:val="single" w:sz="4" w:space="0" w:color="auto"/>
              <w:right w:val="single" w:sz="4" w:space="0" w:color="auto"/>
            </w:tcBorders>
            <w:vAlign w:val="center"/>
            <w:hideMark/>
          </w:tcPr>
          <w:p w:rsidR="00EB0152" w:rsidRPr="00EB0152" w:rsidRDefault="00EB0152" w:rsidP="004127C6">
            <w:pPr>
              <w:rPr>
                <w:rFonts w:ascii="Arial" w:hAnsi="Arial" w:cs="Arial"/>
                <w:sz w:val="20"/>
              </w:rPr>
            </w:pPr>
            <w:r w:rsidRPr="00EB0152">
              <w:rPr>
                <w:rFonts w:ascii="Arial" w:hAnsi="Arial" w:cs="Arial"/>
                <w:sz w:val="20"/>
              </w:rPr>
              <w:t>Potencia eléctrica total (capacidad de la batería)</w:t>
            </w:r>
          </w:p>
        </w:tc>
        <w:tc>
          <w:tcPr>
            <w:tcW w:w="4307" w:type="dxa"/>
            <w:tcBorders>
              <w:top w:val="single" w:sz="4" w:space="0" w:color="auto"/>
              <w:left w:val="single" w:sz="4" w:space="0" w:color="auto"/>
              <w:bottom w:val="single" w:sz="4" w:space="0" w:color="auto"/>
              <w:right w:val="single" w:sz="4" w:space="0" w:color="auto"/>
            </w:tcBorders>
            <w:vAlign w:val="center"/>
            <w:hideMark/>
          </w:tcPr>
          <w:p w:rsidR="00EB0152" w:rsidRPr="00EB0152" w:rsidRDefault="00EB0152" w:rsidP="004127C6">
            <w:pPr>
              <w:rPr>
                <w:rFonts w:ascii="Arial" w:hAnsi="Arial" w:cs="Arial"/>
                <w:sz w:val="20"/>
              </w:rPr>
            </w:pPr>
            <w:r w:rsidRPr="00EB0152">
              <w:rPr>
                <w:rFonts w:ascii="Arial" w:hAnsi="Arial" w:cs="Arial"/>
                <w:sz w:val="20"/>
              </w:rPr>
              <w:t>35,5 kWh</w:t>
            </w:r>
          </w:p>
        </w:tc>
      </w:tr>
      <w:tr w:rsidR="00EB0152" w:rsidRPr="00732828" w:rsidTr="00EB0152">
        <w:tc>
          <w:tcPr>
            <w:tcW w:w="1675" w:type="dxa"/>
            <w:vMerge w:val="restart"/>
            <w:tcBorders>
              <w:top w:val="single" w:sz="4" w:space="0" w:color="auto"/>
              <w:left w:val="single" w:sz="4" w:space="0" w:color="auto"/>
              <w:bottom w:val="single" w:sz="4" w:space="0" w:color="auto"/>
              <w:right w:val="single" w:sz="4" w:space="0" w:color="auto"/>
            </w:tcBorders>
            <w:vAlign w:val="center"/>
            <w:hideMark/>
          </w:tcPr>
          <w:p w:rsidR="00EB0152" w:rsidRPr="00EB0152" w:rsidRDefault="00EB0152" w:rsidP="004127C6">
            <w:pPr>
              <w:rPr>
                <w:rFonts w:ascii="Arial" w:hAnsi="Arial" w:cs="Arial"/>
                <w:sz w:val="20"/>
              </w:rPr>
            </w:pPr>
            <w:r w:rsidRPr="00EB0152">
              <w:rPr>
                <w:rFonts w:ascii="Arial" w:hAnsi="Arial" w:cs="Arial"/>
                <w:sz w:val="20"/>
              </w:rPr>
              <w:t>Motor</w:t>
            </w:r>
          </w:p>
        </w:tc>
        <w:tc>
          <w:tcPr>
            <w:tcW w:w="3140" w:type="dxa"/>
            <w:tcBorders>
              <w:top w:val="single" w:sz="4" w:space="0" w:color="auto"/>
              <w:left w:val="single" w:sz="4" w:space="0" w:color="auto"/>
              <w:bottom w:val="single" w:sz="4" w:space="0" w:color="auto"/>
              <w:right w:val="single" w:sz="4" w:space="0" w:color="auto"/>
            </w:tcBorders>
            <w:vAlign w:val="center"/>
            <w:hideMark/>
          </w:tcPr>
          <w:p w:rsidR="00EB0152" w:rsidRPr="00EB0152" w:rsidRDefault="00EB0152" w:rsidP="004127C6">
            <w:pPr>
              <w:rPr>
                <w:rFonts w:ascii="Arial" w:hAnsi="Arial" w:cs="Arial"/>
                <w:sz w:val="20"/>
              </w:rPr>
            </w:pPr>
            <w:r w:rsidRPr="00EB0152">
              <w:rPr>
                <w:rFonts w:ascii="Arial" w:hAnsi="Arial" w:cs="Arial"/>
                <w:sz w:val="20"/>
              </w:rPr>
              <w:t>Tipo</w:t>
            </w:r>
          </w:p>
        </w:tc>
        <w:tc>
          <w:tcPr>
            <w:tcW w:w="4307" w:type="dxa"/>
            <w:tcBorders>
              <w:top w:val="single" w:sz="4" w:space="0" w:color="auto"/>
              <w:left w:val="single" w:sz="4" w:space="0" w:color="auto"/>
              <w:bottom w:val="single" w:sz="4" w:space="0" w:color="auto"/>
              <w:right w:val="single" w:sz="4" w:space="0" w:color="auto"/>
            </w:tcBorders>
            <w:vAlign w:val="center"/>
            <w:hideMark/>
          </w:tcPr>
          <w:p w:rsidR="00EB0152" w:rsidRPr="00EB0152" w:rsidRDefault="00EB0152" w:rsidP="004127C6">
            <w:pPr>
              <w:rPr>
                <w:rFonts w:ascii="Arial" w:hAnsi="Arial" w:cs="Arial"/>
                <w:sz w:val="20"/>
              </w:rPr>
            </w:pPr>
            <w:r w:rsidRPr="00EB0152">
              <w:rPr>
                <w:rFonts w:ascii="Arial" w:hAnsi="Arial" w:cs="Arial"/>
                <w:sz w:val="20"/>
              </w:rPr>
              <w:t>Motor síncrono de corriente alterna</w:t>
            </w:r>
          </w:p>
        </w:tc>
      </w:tr>
      <w:tr w:rsidR="00EB0152" w:rsidRPr="00732828" w:rsidTr="00EB0152">
        <w:tc>
          <w:tcPr>
            <w:tcW w:w="0" w:type="auto"/>
            <w:vMerge/>
            <w:tcBorders>
              <w:top w:val="single" w:sz="4" w:space="0" w:color="auto"/>
              <w:left w:val="single" w:sz="4" w:space="0" w:color="auto"/>
              <w:bottom w:val="single" w:sz="4" w:space="0" w:color="auto"/>
              <w:right w:val="single" w:sz="4" w:space="0" w:color="auto"/>
            </w:tcBorders>
            <w:vAlign w:val="center"/>
            <w:hideMark/>
          </w:tcPr>
          <w:p w:rsidR="00EB0152" w:rsidRPr="00EB0152" w:rsidRDefault="00EB0152" w:rsidP="004127C6">
            <w:pPr>
              <w:rPr>
                <w:rFonts w:ascii="Arial" w:hAnsi="Arial" w:cs="Arial"/>
                <w:sz w:val="20"/>
              </w:rPr>
            </w:pPr>
          </w:p>
        </w:tc>
        <w:tc>
          <w:tcPr>
            <w:tcW w:w="3140" w:type="dxa"/>
            <w:tcBorders>
              <w:top w:val="single" w:sz="4" w:space="0" w:color="auto"/>
              <w:left w:val="single" w:sz="4" w:space="0" w:color="auto"/>
              <w:bottom w:val="single" w:sz="4" w:space="0" w:color="auto"/>
              <w:right w:val="single" w:sz="4" w:space="0" w:color="auto"/>
            </w:tcBorders>
            <w:vAlign w:val="center"/>
            <w:hideMark/>
          </w:tcPr>
          <w:p w:rsidR="00EB0152" w:rsidRPr="00EB0152" w:rsidRDefault="00EB0152" w:rsidP="004127C6">
            <w:pPr>
              <w:rPr>
                <w:rFonts w:ascii="Arial" w:hAnsi="Arial" w:cs="Arial"/>
                <w:sz w:val="20"/>
              </w:rPr>
            </w:pPr>
            <w:r w:rsidRPr="00EB0152">
              <w:rPr>
                <w:rFonts w:ascii="Arial" w:hAnsi="Arial" w:cs="Arial"/>
                <w:sz w:val="20"/>
              </w:rPr>
              <w:t>Sistema de refrigeración</w:t>
            </w:r>
          </w:p>
        </w:tc>
        <w:tc>
          <w:tcPr>
            <w:tcW w:w="4307" w:type="dxa"/>
            <w:tcBorders>
              <w:top w:val="single" w:sz="4" w:space="0" w:color="auto"/>
              <w:left w:val="single" w:sz="4" w:space="0" w:color="auto"/>
              <w:bottom w:val="single" w:sz="4" w:space="0" w:color="auto"/>
              <w:right w:val="single" w:sz="4" w:space="0" w:color="auto"/>
            </w:tcBorders>
            <w:vAlign w:val="center"/>
            <w:hideMark/>
          </w:tcPr>
          <w:p w:rsidR="00EB0152" w:rsidRPr="00EB0152" w:rsidRDefault="00EB0152" w:rsidP="004127C6">
            <w:pPr>
              <w:rPr>
                <w:rFonts w:ascii="Arial" w:hAnsi="Arial" w:cs="Arial"/>
                <w:sz w:val="20"/>
              </w:rPr>
            </w:pPr>
            <w:r w:rsidRPr="00EB0152">
              <w:rPr>
                <w:rFonts w:ascii="Arial" w:hAnsi="Arial" w:cs="Arial"/>
                <w:sz w:val="20"/>
              </w:rPr>
              <w:t>Refrigeración por agua</w:t>
            </w:r>
          </w:p>
        </w:tc>
      </w:tr>
      <w:tr w:rsidR="00EB0152" w:rsidRPr="00732828" w:rsidTr="00EB0152">
        <w:tc>
          <w:tcPr>
            <w:tcW w:w="1675" w:type="dxa"/>
            <w:vMerge w:val="restart"/>
            <w:tcBorders>
              <w:top w:val="single" w:sz="4" w:space="0" w:color="auto"/>
              <w:left w:val="single" w:sz="4" w:space="0" w:color="auto"/>
              <w:bottom w:val="single" w:sz="4" w:space="0" w:color="auto"/>
              <w:right w:val="single" w:sz="4" w:space="0" w:color="auto"/>
            </w:tcBorders>
            <w:vAlign w:val="center"/>
            <w:hideMark/>
          </w:tcPr>
          <w:p w:rsidR="00EB0152" w:rsidRPr="00EB0152" w:rsidRDefault="00EB0152" w:rsidP="004127C6">
            <w:pPr>
              <w:rPr>
                <w:rFonts w:ascii="Arial" w:hAnsi="Arial" w:cs="Arial"/>
                <w:sz w:val="20"/>
              </w:rPr>
            </w:pPr>
            <w:r w:rsidRPr="00EB0152">
              <w:rPr>
                <w:rFonts w:ascii="Arial" w:hAnsi="Arial" w:cs="Arial"/>
                <w:sz w:val="20"/>
              </w:rPr>
              <w:t>Métodos de carga</w:t>
            </w:r>
          </w:p>
        </w:tc>
        <w:tc>
          <w:tcPr>
            <w:tcW w:w="3140" w:type="dxa"/>
            <w:tcBorders>
              <w:top w:val="single" w:sz="4" w:space="0" w:color="auto"/>
              <w:left w:val="single" w:sz="4" w:space="0" w:color="auto"/>
              <w:bottom w:val="single" w:sz="4" w:space="0" w:color="auto"/>
              <w:right w:val="single" w:sz="4" w:space="0" w:color="auto"/>
            </w:tcBorders>
            <w:vAlign w:val="center"/>
            <w:hideMark/>
          </w:tcPr>
          <w:p w:rsidR="00EB0152" w:rsidRPr="00EB0152" w:rsidRDefault="00EB0152" w:rsidP="004127C6">
            <w:pPr>
              <w:rPr>
                <w:rFonts w:ascii="Arial" w:hAnsi="Arial" w:cs="Arial"/>
                <w:sz w:val="20"/>
              </w:rPr>
            </w:pPr>
            <w:r w:rsidRPr="00EB0152">
              <w:rPr>
                <w:rFonts w:ascii="Arial" w:hAnsi="Arial" w:cs="Arial"/>
                <w:sz w:val="20"/>
              </w:rPr>
              <w:t>Carga CC</w:t>
            </w:r>
          </w:p>
        </w:tc>
        <w:tc>
          <w:tcPr>
            <w:tcW w:w="4307" w:type="dxa"/>
            <w:tcBorders>
              <w:top w:val="single" w:sz="4" w:space="0" w:color="auto"/>
              <w:left w:val="single" w:sz="4" w:space="0" w:color="auto"/>
              <w:bottom w:val="single" w:sz="4" w:space="0" w:color="auto"/>
              <w:right w:val="single" w:sz="4" w:space="0" w:color="auto"/>
            </w:tcBorders>
            <w:vAlign w:val="center"/>
            <w:hideMark/>
          </w:tcPr>
          <w:p w:rsidR="00EB0152" w:rsidRPr="00EB0152" w:rsidRDefault="00EB0152" w:rsidP="004127C6">
            <w:pPr>
              <w:rPr>
                <w:rFonts w:ascii="Arial" w:hAnsi="Arial" w:cs="Arial"/>
                <w:sz w:val="20"/>
              </w:rPr>
            </w:pPr>
            <w:r w:rsidRPr="00EB0152">
              <w:rPr>
                <w:rFonts w:ascii="Arial" w:hAnsi="Arial" w:cs="Arial"/>
                <w:sz w:val="20"/>
              </w:rPr>
              <w:t>Según estándar COMBO</w:t>
            </w:r>
          </w:p>
        </w:tc>
      </w:tr>
      <w:tr w:rsidR="00EB0152" w:rsidRPr="00732828" w:rsidTr="00EB0152">
        <w:tc>
          <w:tcPr>
            <w:tcW w:w="0" w:type="auto"/>
            <w:vMerge/>
            <w:tcBorders>
              <w:top w:val="single" w:sz="4" w:space="0" w:color="auto"/>
              <w:left w:val="single" w:sz="4" w:space="0" w:color="auto"/>
              <w:bottom w:val="single" w:sz="4" w:space="0" w:color="auto"/>
              <w:right w:val="single" w:sz="4" w:space="0" w:color="auto"/>
            </w:tcBorders>
            <w:vAlign w:val="center"/>
            <w:hideMark/>
          </w:tcPr>
          <w:p w:rsidR="00EB0152" w:rsidRPr="00EB0152" w:rsidRDefault="00EB0152" w:rsidP="004127C6">
            <w:pPr>
              <w:rPr>
                <w:rFonts w:ascii="Arial" w:hAnsi="Arial" w:cs="Arial"/>
                <w:sz w:val="20"/>
              </w:rPr>
            </w:pPr>
          </w:p>
        </w:tc>
        <w:tc>
          <w:tcPr>
            <w:tcW w:w="3140" w:type="dxa"/>
            <w:tcBorders>
              <w:top w:val="single" w:sz="4" w:space="0" w:color="auto"/>
              <w:left w:val="single" w:sz="4" w:space="0" w:color="auto"/>
              <w:bottom w:val="single" w:sz="4" w:space="0" w:color="auto"/>
              <w:right w:val="single" w:sz="4" w:space="0" w:color="auto"/>
            </w:tcBorders>
            <w:vAlign w:val="center"/>
            <w:hideMark/>
          </w:tcPr>
          <w:p w:rsidR="00EB0152" w:rsidRPr="00EB0152" w:rsidRDefault="00EB0152" w:rsidP="004127C6">
            <w:pPr>
              <w:rPr>
                <w:rFonts w:ascii="Arial" w:hAnsi="Arial" w:cs="Arial"/>
                <w:sz w:val="20"/>
              </w:rPr>
            </w:pPr>
            <w:r w:rsidRPr="00EB0152">
              <w:rPr>
                <w:rFonts w:ascii="Arial" w:hAnsi="Arial" w:cs="Arial"/>
                <w:sz w:val="20"/>
              </w:rPr>
              <w:t>Carga CA</w:t>
            </w:r>
          </w:p>
        </w:tc>
        <w:tc>
          <w:tcPr>
            <w:tcW w:w="4307" w:type="dxa"/>
            <w:tcBorders>
              <w:top w:val="single" w:sz="4" w:space="0" w:color="auto"/>
              <w:left w:val="single" w:sz="4" w:space="0" w:color="auto"/>
              <w:bottom w:val="single" w:sz="4" w:space="0" w:color="auto"/>
              <w:right w:val="single" w:sz="4" w:space="0" w:color="auto"/>
            </w:tcBorders>
            <w:vAlign w:val="center"/>
            <w:hideMark/>
          </w:tcPr>
          <w:p w:rsidR="00EB0152" w:rsidRPr="00EB0152" w:rsidRDefault="00EB0152" w:rsidP="004127C6">
            <w:pPr>
              <w:rPr>
                <w:rFonts w:ascii="Arial" w:hAnsi="Arial" w:cs="Arial"/>
                <w:sz w:val="20"/>
              </w:rPr>
            </w:pPr>
            <w:r w:rsidRPr="00EB0152">
              <w:rPr>
                <w:rFonts w:ascii="Arial" w:hAnsi="Arial" w:cs="Arial"/>
                <w:sz w:val="20"/>
              </w:rPr>
              <w:t>Corriente máxima 6,6 kW</w:t>
            </w:r>
          </w:p>
        </w:tc>
      </w:tr>
    </w:tbl>
    <w:p w:rsidR="00EB0152" w:rsidRPr="00732828" w:rsidRDefault="00EB0152" w:rsidP="00EB0152">
      <w:pPr>
        <w:spacing w:line="260" w:lineRule="exact"/>
        <w:rPr>
          <w:rFonts w:ascii="Arial" w:hAnsi="Arial" w:cs="Arial"/>
          <w:sz w:val="20"/>
          <w:szCs w:val="20"/>
          <w:lang w:eastAsia="ja-JP"/>
        </w:rPr>
      </w:pPr>
    </w:p>
    <w:p w:rsidR="00EB0152" w:rsidRPr="00732828" w:rsidRDefault="00EB0152" w:rsidP="00EB0152">
      <w:pPr>
        <w:adjustRightInd w:val="0"/>
        <w:spacing w:line="360" w:lineRule="auto"/>
        <w:jc w:val="both"/>
        <w:rPr>
          <w:rFonts w:ascii="Arial" w:hAnsi="Arial" w:cs="Arial"/>
          <w:sz w:val="16"/>
          <w:szCs w:val="20"/>
        </w:rPr>
      </w:pPr>
      <w:r w:rsidRPr="00732828">
        <w:rPr>
          <w:rFonts w:ascii="Arial" w:hAnsi="Arial" w:cs="Arial"/>
          <w:sz w:val="16"/>
          <w:szCs w:val="20"/>
        </w:rPr>
        <w:t>*Las cifras declaradas son valores provisionales</w:t>
      </w:r>
    </w:p>
    <w:p w:rsidR="00EB0152" w:rsidRPr="00732828" w:rsidRDefault="00EB0152" w:rsidP="00EB0152">
      <w:pPr>
        <w:adjustRightInd w:val="0"/>
        <w:spacing w:line="360" w:lineRule="auto"/>
        <w:jc w:val="center"/>
        <w:rPr>
          <w:rFonts w:ascii="Arial" w:hAnsi="Arial" w:cs="Arial"/>
          <w:sz w:val="21"/>
          <w:szCs w:val="21"/>
        </w:rPr>
      </w:pPr>
      <w:r w:rsidRPr="00732828">
        <w:rPr>
          <w:rFonts w:ascii="Arial" w:hAnsi="Arial" w:cs="Arial"/>
          <w:sz w:val="21"/>
          <w:szCs w:val="21"/>
        </w:rPr>
        <w:t>###</w:t>
      </w:r>
    </w:p>
    <w:p w:rsidR="00EB0152" w:rsidRPr="00EB0152" w:rsidRDefault="00EB0152" w:rsidP="00EB0152">
      <w:pPr>
        <w:adjustRightInd w:val="0"/>
        <w:spacing w:line="260" w:lineRule="exact"/>
        <w:jc w:val="both"/>
        <w:rPr>
          <w:rFonts w:ascii="Arial" w:hAnsi="Arial" w:cs="Arial"/>
          <w:sz w:val="18"/>
          <w:szCs w:val="21"/>
        </w:rPr>
      </w:pPr>
    </w:p>
    <w:p w:rsidR="00EB0152" w:rsidRPr="00C509F8" w:rsidRDefault="00EB0152" w:rsidP="00EB0152">
      <w:pPr>
        <w:adjustRightInd w:val="0"/>
        <w:spacing w:line="240" w:lineRule="exact"/>
        <w:rPr>
          <w:rFonts w:ascii="Arial" w:hAnsi="Arial" w:cs="Arial"/>
          <w:kern w:val="2"/>
          <w:sz w:val="20"/>
          <w:szCs w:val="18"/>
          <w:lang w:eastAsia="ja-JP"/>
        </w:rPr>
      </w:pPr>
      <w:r>
        <w:rPr>
          <w:rFonts w:ascii="Arial" w:hAnsi="Arial" w:cs="Arial"/>
          <w:kern w:val="2"/>
          <w:sz w:val="20"/>
          <w:szCs w:val="18"/>
          <w:lang w:eastAsia="ja-JP"/>
        </w:rPr>
        <w:t>P</w:t>
      </w:r>
      <w:r w:rsidRPr="00C509F8">
        <w:rPr>
          <w:rFonts w:ascii="Arial" w:hAnsi="Arial" w:cs="Arial"/>
          <w:kern w:val="2"/>
          <w:sz w:val="20"/>
          <w:szCs w:val="18"/>
          <w:lang w:eastAsia="ja-JP"/>
        </w:rPr>
        <w:t>ara más información:</w:t>
      </w:r>
    </w:p>
    <w:p w:rsidR="00EB0152" w:rsidRPr="00C509F8" w:rsidRDefault="00EB0152" w:rsidP="00EB0152">
      <w:pPr>
        <w:adjustRightInd w:val="0"/>
        <w:spacing w:line="240" w:lineRule="exact"/>
        <w:rPr>
          <w:rFonts w:ascii="Arial" w:hAnsi="Arial" w:cs="Arial"/>
          <w:kern w:val="2"/>
          <w:sz w:val="20"/>
          <w:szCs w:val="18"/>
          <w:lang w:eastAsia="ja-JP"/>
        </w:rPr>
      </w:pPr>
    </w:p>
    <w:p w:rsidR="00EB0152" w:rsidRPr="00C509F8" w:rsidRDefault="00EB0152" w:rsidP="00EB0152">
      <w:pPr>
        <w:adjustRightInd w:val="0"/>
        <w:spacing w:line="240" w:lineRule="exact"/>
        <w:rPr>
          <w:rFonts w:ascii="Arial" w:hAnsi="Arial" w:cs="Arial"/>
          <w:b/>
          <w:kern w:val="2"/>
          <w:sz w:val="20"/>
          <w:szCs w:val="18"/>
          <w:lang w:eastAsia="ja-JP"/>
        </w:rPr>
      </w:pPr>
      <w:r w:rsidRPr="00C509F8">
        <w:rPr>
          <w:rFonts w:ascii="Arial" w:hAnsi="Arial" w:cs="Arial"/>
          <w:b/>
          <w:kern w:val="2"/>
          <w:sz w:val="20"/>
          <w:szCs w:val="18"/>
          <w:lang w:eastAsia="ja-JP"/>
        </w:rPr>
        <w:t>Natalia García</w:t>
      </w:r>
    </w:p>
    <w:p w:rsidR="00EB0152" w:rsidRPr="00C509F8" w:rsidRDefault="00EB0152" w:rsidP="00EB0152">
      <w:pPr>
        <w:adjustRightInd w:val="0"/>
        <w:spacing w:line="240" w:lineRule="exact"/>
        <w:rPr>
          <w:rFonts w:ascii="Arial" w:hAnsi="Arial" w:cs="Arial"/>
          <w:kern w:val="2"/>
          <w:sz w:val="20"/>
          <w:szCs w:val="18"/>
          <w:lang w:eastAsia="ja-JP"/>
        </w:rPr>
      </w:pPr>
      <w:r w:rsidRPr="00C509F8">
        <w:rPr>
          <w:rFonts w:ascii="Arial" w:hAnsi="Arial" w:cs="Arial"/>
          <w:kern w:val="2"/>
          <w:sz w:val="20"/>
          <w:szCs w:val="18"/>
          <w:lang w:eastAsia="ja-JP"/>
        </w:rPr>
        <w:t>Directora de comunicación</w:t>
      </w:r>
    </w:p>
    <w:p w:rsidR="00EB0152" w:rsidRPr="00C509F8" w:rsidRDefault="00EB0152" w:rsidP="00EB0152">
      <w:pPr>
        <w:adjustRightInd w:val="0"/>
        <w:spacing w:line="240" w:lineRule="exact"/>
        <w:rPr>
          <w:rFonts w:ascii="Arial" w:hAnsi="Arial" w:cs="Arial"/>
          <w:kern w:val="2"/>
          <w:sz w:val="20"/>
          <w:szCs w:val="18"/>
          <w:lang w:eastAsia="ja-JP"/>
        </w:rPr>
      </w:pPr>
      <w:r w:rsidRPr="00C509F8">
        <w:rPr>
          <w:rFonts w:ascii="Arial" w:hAnsi="Arial" w:cs="Arial"/>
          <w:kern w:val="2"/>
          <w:sz w:val="20"/>
          <w:szCs w:val="18"/>
          <w:lang w:eastAsia="ja-JP"/>
        </w:rPr>
        <w:t>Telf. 914185468/80</w:t>
      </w:r>
    </w:p>
    <w:p w:rsidR="00EB0152" w:rsidRPr="00770A97" w:rsidRDefault="00EB0152" w:rsidP="00EB0152">
      <w:pPr>
        <w:adjustRightInd w:val="0"/>
        <w:spacing w:line="240" w:lineRule="exact"/>
        <w:rPr>
          <w:rStyle w:val="Hyperlink"/>
          <w:rFonts w:ascii="Arial" w:hAnsi="Arial" w:cs="Arial"/>
          <w:sz w:val="20"/>
          <w:szCs w:val="20"/>
          <w:lang w:val="es-ES_tradnl"/>
        </w:rPr>
      </w:pPr>
      <w:r w:rsidRPr="00770A97">
        <w:rPr>
          <w:rStyle w:val="Hyperlink"/>
          <w:rFonts w:ascii="Arial" w:hAnsi="Arial" w:cs="Arial"/>
          <w:sz w:val="20"/>
          <w:szCs w:val="20"/>
          <w:lang w:val="es-ES_tradnl"/>
        </w:rPr>
        <w:t>ngarcia@mazdaeur.com</w:t>
      </w:r>
    </w:p>
    <w:p w:rsidR="00EB0152" w:rsidRPr="00C509F8" w:rsidRDefault="00EB0152" w:rsidP="00EB0152">
      <w:pPr>
        <w:adjustRightInd w:val="0"/>
        <w:spacing w:line="240" w:lineRule="exact"/>
        <w:rPr>
          <w:rFonts w:ascii="Arial" w:hAnsi="Arial" w:cs="Arial"/>
          <w:b/>
          <w:kern w:val="2"/>
          <w:sz w:val="20"/>
          <w:szCs w:val="18"/>
          <w:lang w:eastAsia="ja-JP"/>
        </w:rPr>
      </w:pPr>
    </w:p>
    <w:p w:rsidR="00EB0152" w:rsidRDefault="00EB0152" w:rsidP="00EB0152">
      <w:pPr>
        <w:adjustRightInd w:val="0"/>
        <w:spacing w:line="240" w:lineRule="exact"/>
        <w:rPr>
          <w:rFonts w:ascii="Arial" w:hAnsi="Arial" w:cs="Arial"/>
          <w:b/>
          <w:kern w:val="2"/>
          <w:sz w:val="20"/>
          <w:szCs w:val="18"/>
          <w:lang w:eastAsia="ja-JP"/>
        </w:rPr>
      </w:pPr>
      <w:r>
        <w:rPr>
          <w:rFonts w:ascii="Arial" w:hAnsi="Arial" w:cs="Arial"/>
          <w:b/>
          <w:kern w:val="2"/>
          <w:sz w:val="20"/>
          <w:szCs w:val="18"/>
          <w:lang w:eastAsia="ja-JP"/>
        </w:rPr>
        <w:t>Manuel Rivas</w:t>
      </w:r>
    </w:p>
    <w:p w:rsidR="00EB0152" w:rsidRPr="00C509F8" w:rsidRDefault="00EB0152" w:rsidP="00EB0152">
      <w:pPr>
        <w:adjustRightInd w:val="0"/>
        <w:spacing w:line="240" w:lineRule="exact"/>
        <w:rPr>
          <w:rFonts w:ascii="Arial" w:hAnsi="Arial" w:cs="Arial"/>
          <w:kern w:val="2"/>
          <w:sz w:val="20"/>
          <w:szCs w:val="18"/>
          <w:lang w:eastAsia="ja-JP"/>
        </w:rPr>
      </w:pPr>
      <w:r>
        <w:rPr>
          <w:rFonts w:ascii="Arial" w:hAnsi="Arial" w:cs="Arial"/>
          <w:kern w:val="2"/>
          <w:sz w:val="20"/>
          <w:szCs w:val="18"/>
          <w:lang w:eastAsia="ja-JP"/>
        </w:rPr>
        <w:t>Jefe de prensa</w:t>
      </w:r>
    </w:p>
    <w:p w:rsidR="00EB0152" w:rsidRPr="00C509F8" w:rsidRDefault="00EB0152" w:rsidP="00EB0152">
      <w:pPr>
        <w:adjustRightInd w:val="0"/>
        <w:spacing w:line="240" w:lineRule="exact"/>
        <w:rPr>
          <w:rFonts w:ascii="Arial" w:hAnsi="Arial" w:cs="Arial"/>
          <w:kern w:val="2"/>
          <w:sz w:val="20"/>
          <w:szCs w:val="18"/>
          <w:lang w:eastAsia="ja-JP"/>
        </w:rPr>
      </w:pPr>
      <w:r w:rsidRPr="00C509F8">
        <w:rPr>
          <w:rFonts w:ascii="Arial" w:hAnsi="Arial" w:cs="Arial"/>
          <w:kern w:val="2"/>
          <w:sz w:val="20"/>
          <w:szCs w:val="18"/>
          <w:lang w:eastAsia="ja-JP"/>
        </w:rPr>
        <w:t>Telf. 914185450/80</w:t>
      </w:r>
    </w:p>
    <w:p w:rsidR="00EB0152" w:rsidRPr="00770A97" w:rsidRDefault="00EB0152" w:rsidP="00EB0152">
      <w:pPr>
        <w:adjustRightInd w:val="0"/>
        <w:spacing w:line="240" w:lineRule="exact"/>
        <w:rPr>
          <w:rStyle w:val="Hyperlink"/>
          <w:rFonts w:ascii="Arial" w:hAnsi="Arial" w:cs="Arial"/>
          <w:sz w:val="20"/>
          <w:szCs w:val="20"/>
          <w:lang w:val="es-ES_tradnl"/>
        </w:rPr>
      </w:pPr>
      <w:r>
        <w:rPr>
          <w:rStyle w:val="Hyperlink"/>
          <w:rFonts w:ascii="Arial" w:hAnsi="Arial" w:cs="Arial"/>
          <w:sz w:val="20"/>
          <w:szCs w:val="20"/>
          <w:lang w:val="es-ES_tradnl"/>
        </w:rPr>
        <w:t>mrivas</w:t>
      </w:r>
      <w:r w:rsidRPr="00770A97">
        <w:rPr>
          <w:rStyle w:val="Hyperlink"/>
          <w:rFonts w:ascii="Arial" w:hAnsi="Arial" w:cs="Arial"/>
          <w:sz w:val="20"/>
          <w:szCs w:val="20"/>
          <w:lang w:val="es-ES_tradnl"/>
        </w:rPr>
        <w:t>@mazdaeur.com</w:t>
      </w:r>
    </w:p>
    <w:p w:rsidR="00EB0152" w:rsidRPr="00C509F8" w:rsidRDefault="00EB0152" w:rsidP="00EB0152">
      <w:pPr>
        <w:adjustRightInd w:val="0"/>
        <w:spacing w:line="240" w:lineRule="exact"/>
        <w:rPr>
          <w:rFonts w:ascii="Arial" w:hAnsi="Arial" w:cs="Arial"/>
          <w:kern w:val="2"/>
          <w:sz w:val="20"/>
          <w:szCs w:val="18"/>
          <w:lang w:eastAsia="ja-JP"/>
        </w:rPr>
      </w:pPr>
    </w:p>
    <w:p w:rsidR="00EB0152" w:rsidRPr="00770A97" w:rsidRDefault="00EB0152" w:rsidP="00EB0152">
      <w:pPr>
        <w:adjustRightInd w:val="0"/>
        <w:spacing w:line="240" w:lineRule="exact"/>
        <w:rPr>
          <w:rFonts w:ascii="Arial" w:hAnsi="Arial" w:cs="Arial"/>
          <w:kern w:val="2"/>
          <w:sz w:val="20"/>
          <w:szCs w:val="20"/>
          <w:lang w:eastAsia="ja-JP"/>
        </w:rPr>
      </w:pPr>
      <w:r w:rsidRPr="00770A97">
        <w:rPr>
          <w:rFonts w:ascii="Arial" w:hAnsi="Arial" w:cs="Arial"/>
          <w:kern w:val="2"/>
          <w:sz w:val="20"/>
          <w:szCs w:val="20"/>
          <w:lang w:eastAsia="ja-JP"/>
        </w:rPr>
        <w:t xml:space="preserve">Web de prensa: </w:t>
      </w:r>
      <w:r w:rsidRPr="00770A97">
        <w:rPr>
          <w:rStyle w:val="Hyperlink"/>
          <w:rFonts w:ascii="Arial" w:hAnsi="Arial" w:cs="Arial"/>
          <w:sz w:val="20"/>
          <w:szCs w:val="20"/>
          <w:lang w:val="es-ES_tradnl"/>
        </w:rPr>
        <w:t>www.mazda-press.es</w:t>
      </w:r>
    </w:p>
    <w:p w:rsidR="00EB0152" w:rsidRPr="00770A97" w:rsidRDefault="00EB0152" w:rsidP="00EB0152">
      <w:pPr>
        <w:adjustRightInd w:val="0"/>
        <w:spacing w:line="240" w:lineRule="exact"/>
        <w:rPr>
          <w:rFonts w:ascii="Arial" w:hAnsi="Arial" w:cs="Arial"/>
          <w:kern w:val="2"/>
          <w:sz w:val="20"/>
          <w:szCs w:val="20"/>
          <w:lang w:eastAsia="ja-JP"/>
        </w:rPr>
      </w:pPr>
      <w:r w:rsidRPr="00770A97">
        <w:rPr>
          <w:rFonts w:ascii="Arial" w:hAnsi="Arial" w:cs="Arial"/>
          <w:kern w:val="2"/>
          <w:sz w:val="20"/>
          <w:szCs w:val="20"/>
          <w:lang w:eastAsia="ja-JP"/>
        </w:rPr>
        <w:t xml:space="preserve">Web oficial: </w:t>
      </w:r>
      <w:r w:rsidRPr="00770A97">
        <w:rPr>
          <w:rStyle w:val="Hyperlink"/>
          <w:rFonts w:ascii="Arial" w:hAnsi="Arial" w:cs="Arial"/>
          <w:sz w:val="20"/>
          <w:szCs w:val="20"/>
          <w:lang w:val="es-ES_tradnl"/>
        </w:rPr>
        <w:t>www.mazda.es</w:t>
      </w:r>
    </w:p>
    <w:p w:rsidR="00EB0152" w:rsidRPr="00770A97" w:rsidRDefault="00EB0152" w:rsidP="00EB0152">
      <w:pPr>
        <w:adjustRightInd w:val="0"/>
        <w:spacing w:line="240" w:lineRule="exact"/>
        <w:rPr>
          <w:rFonts w:ascii="Arial" w:hAnsi="Arial" w:cs="Arial"/>
          <w:kern w:val="2"/>
          <w:sz w:val="20"/>
          <w:szCs w:val="20"/>
          <w:lang w:eastAsia="ja-JP"/>
        </w:rPr>
      </w:pPr>
      <w:r w:rsidRPr="00770A97">
        <w:rPr>
          <w:rFonts w:ascii="Arial" w:hAnsi="Arial" w:cs="Arial"/>
          <w:kern w:val="2"/>
          <w:sz w:val="20"/>
          <w:szCs w:val="20"/>
          <w:lang w:eastAsia="ja-JP"/>
        </w:rPr>
        <w:t xml:space="preserve">Facebook: </w:t>
      </w:r>
      <w:r w:rsidRPr="00770A97">
        <w:rPr>
          <w:rStyle w:val="Hyperlink"/>
          <w:rFonts w:ascii="Arial" w:hAnsi="Arial" w:cs="Arial"/>
          <w:sz w:val="20"/>
          <w:szCs w:val="20"/>
          <w:lang w:val="es-ES_tradnl"/>
        </w:rPr>
        <w:t>www.facebook.com/MazdaES</w:t>
      </w:r>
    </w:p>
    <w:p w:rsidR="00EB0152" w:rsidRPr="00770A97" w:rsidRDefault="00EB0152" w:rsidP="00EB0152">
      <w:pPr>
        <w:adjustRightInd w:val="0"/>
        <w:spacing w:line="240" w:lineRule="exact"/>
        <w:rPr>
          <w:rFonts w:ascii="Arial" w:hAnsi="Arial" w:cs="Arial"/>
          <w:kern w:val="2"/>
          <w:sz w:val="20"/>
          <w:szCs w:val="20"/>
          <w:lang w:eastAsia="ja-JP"/>
        </w:rPr>
      </w:pPr>
      <w:r w:rsidRPr="00770A97">
        <w:rPr>
          <w:rFonts w:ascii="Arial" w:hAnsi="Arial" w:cs="Arial"/>
          <w:kern w:val="2"/>
          <w:sz w:val="20"/>
          <w:szCs w:val="20"/>
          <w:lang w:eastAsia="ja-JP"/>
        </w:rPr>
        <w:t xml:space="preserve">Twitter: </w:t>
      </w:r>
      <w:r w:rsidRPr="00770A97">
        <w:rPr>
          <w:rStyle w:val="Hyperlink"/>
          <w:rFonts w:ascii="Arial" w:hAnsi="Arial" w:cs="Arial"/>
          <w:sz w:val="20"/>
          <w:szCs w:val="20"/>
          <w:lang w:val="es-ES_tradnl"/>
        </w:rPr>
        <w:t>@MazdaEspana</w:t>
      </w:r>
    </w:p>
    <w:p w:rsidR="00EB0152" w:rsidRPr="00C509F8" w:rsidRDefault="00EB0152" w:rsidP="00EB0152">
      <w:pPr>
        <w:adjustRightInd w:val="0"/>
        <w:spacing w:line="240" w:lineRule="exact"/>
        <w:rPr>
          <w:rFonts w:ascii="Arial" w:hAnsi="Arial" w:cs="Arial"/>
          <w:kern w:val="2"/>
          <w:sz w:val="20"/>
          <w:szCs w:val="18"/>
          <w:lang w:eastAsia="ja-JP"/>
        </w:rPr>
      </w:pPr>
    </w:p>
    <w:p w:rsidR="00EB0152" w:rsidRDefault="00EB0152" w:rsidP="00EB0152">
      <w:pPr>
        <w:adjustRightInd w:val="0"/>
        <w:spacing w:line="240" w:lineRule="exact"/>
        <w:rPr>
          <w:rFonts w:ascii="Arial" w:hAnsi="Arial" w:cs="Arial"/>
          <w:kern w:val="2"/>
          <w:sz w:val="20"/>
          <w:szCs w:val="18"/>
          <w:lang w:eastAsia="ja-JP"/>
        </w:rPr>
      </w:pPr>
    </w:p>
    <w:p w:rsidR="00EB0152" w:rsidRDefault="00EB0152" w:rsidP="00EB0152">
      <w:pPr>
        <w:adjustRightInd w:val="0"/>
        <w:spacing w:line="240" w:lineRule="exact"/>
        <w:rPr>
          <w:rFonts w:ascii="Arial" w:hAnsi="Arial" w:cs="Arial"/>
          <w:kern w:val="2"/>
          <w:sz w:val="20"/>
          <w:szCs w:val="18"/>
          <w:lang w:eastAsia="ja-JP"/>
        </w:rPr>
      </w:pPr>
    </w:p>
    <w:p w:rsidR="00EB0152" w:rsidRPr="00C509F8" w:rsidRDefault="00EB0152" w:rsidP="00EB0152">
      <w:pPr>
        <w:adjustRightInd w:val="0"/>
        <w:spacing w:line="240" w:lineRule="exact"/>
        <w:rPr>
          <w:rFonts w:ascii="Arial" w:hAnsi="Arial" w:cs="Arial"/>
          <w:kern w:val="2"/>
          <w:sz w:val="20"/>
          <w:szCs w:val="18"/>
          <w:lang w:eastAsia="ja-JP"/>
        </w:rPr>
      </w:pPr>
      <w:r w:rsidRPr="00C509F8">
        <w:rPr>
          <w:rFonts w:ascii="Arial" w:hAnsi="Arial" w:cs="Arial"/>
          <w:b/>
          <w:kern w:val="2"/>
          <w:sz w:val="20"/>
          <w:szCs w:val="18"/>
          <w:lang w:eastAsia="ja-JP"/>
        </w:rPr>
        <w:t>Mazda Motor Corporation</w:t>
      </w:r>
      <w:r w:rsidRPr="00C509F8">
        <w:rPr>
          <w:rFonts w:ascii="Arial" w:hAnsi="Arial" w:cs="Arial"/>
          <w:kern w:val="2"/>
          <w:sz w:val="20"/>
          <w:szCs w:val="18"/>
          <w:lang w:eastAsia="ja-JP"/>
        </w:rPr>
        <w:t xml:space="preserve">, empresa fundada en 1920 y con sede en Hiroshima (Japón), es uno de los mayores fabricantes de automóviles de Japón con unas ventas de 1,6 millones de unidades, fabrica en quince plantas. Mazda cuenta con seis centros de I+D y está presente en más de 100 países con casi 41.000 empleados y acumula cerca de 1.200 premios desde el año 2002. </w:t>
      </w:r>
    </w:p>
    <w:p w:rsidR="00EB0152" w:rsidRPr="00C509F8" w:rsidRDefault="00EB0152" w:rsidP="00EB0152">
      <w:pPr>
        <w:adjustRightInd w:val="0"/>
        <w:rPr>
          <w:rFonts w:ascii="Arial" w:hAnsi="Arial" w:cs="Arial"/>
          <w:kern w:val="2"/>
          <w:sz w:val="20"/>
          <w:szCs w:val="18"/>
          <w:lang w:eastAsia="ja-JP"/>
        </w:rPr>
      </w:pPr>
    </w:p>
    <w:p w:rsidR="00EB0152" w:rsidRPr="00C509F8" w:rsidRDefault="00EB0152" w:rsidP="00EB0152">
      <w:pPr>
        <w:adjustRightInd w:val="0"/>
        <w:rPr>
          <w:rFonts w:ascii="Arial" w:eastAsia="源真ゴシックP Normal" w:hAnsi="Arial" w:cs="Arial"/>
          <w:snapToGrid w:val="0"/>
          <w:sz w:val="18"/>
          <w:szCs w:val="18"/>
        </w:rPr>
      </w:pPr>
      <w:r w:rsidRPr="00C509F8">
        <w:rPr>
          <w:rFonts w:ascii="Arial" w:hAnsi="Arial" w:cs="Arial"/>
          <w:b/>
          <w:kern w:val="2"/>
          <w:sz w:val="20"/>
          <w:szCs w:val="18"/>
          <w:lang w:eastAsia="ja-JP"/>
        </w:rPr>
        <w:t>Mazda Automóviles España, S.A.,</w:t>
      </w:r>
      <w:r w:rsidRPr="00C509F8">
        <w:rPr>
          <w:rFonts w:ascii="Arial" w:hAnsi="Arial" w:cs="Arial"/>
          <w:kern w:val="2"/>
          <w:sz w:val="20"/>
          <w:szCs w:val="18"/>
          <w:lang w:eastAsia="ja-JP"/>
        </w:rPr>
        <w:t xml:space="preserve"> empresa fundada en marzo de 2000 y con sede en Madrid (España), es la filial de Mazda Motor Corporation en España y actualmente distribuye seis modelos en el mercado español: Mazda2 (modelo urbano), Mazda3 (compacto), Mazda6 (berlina), Mazda </w:t>
      </w:r>
      <w:r>
        <w:rPr>
          <w:rFonts w:ascii="Arial" w:hAnsi="Arial" w:cs="Arial"/>
          <w:kern w:val="2"/>
          <w:sz w:val="20"/>
          <w:szCs w:val="18"/>
          <w:lang w:eastAsia="ja-JP"/>
        </w:rPr>
        <w:t xml:space="preserve">   </w:t>
      </w:r>
      <w:r w:rsidRPr="00C509F8">
        <w:rPr>
          <w:rFonts w:ascii="Arial" w:hAnsi="Arial" w:cs="Arial"/>
          <w:kern w:val="2"/>
          <w:sz w:val="20"/>
          <w:szCs w:val="18"/>
          <w:lang w:eastAsia="ja-JP"/>
        </w:rPr>
        <w:t>MX-5 (descapotable) y los modelos SUV Mazda CX-3 y Mazda CX-5, cubriendo prácticamente la totalidad de los segmentos del mercado. Cuenta con un capital</w:t>
      </w:r>
      <w:r>
        <w:rPr>
          <w:rFonts w:ascii="Arial" w:hAnsi="Arial" w:cs="Arial"/>
          <w:kern w:val="2"/>
          <w:sz w:val="20"/>
          <w:szCs w:val="18"/>
          <w:lang w:eastAsia="ja-JP"/>
        </w:rPr>
        <w:t xml:space="preserve"> humano de 68</w:t>
      </w:r>
      <w:r w:rsidRPr="00C509F8">
        <w:rPr>
          <w:rFonts w:ascii="Arial" w:hAnsi="Arial" w:cs="Arial"/>
          <w:kern w:val="2"/>
          <w:sz w:val="20"/>
          <w:szCs w:val="18"/>
          <w:lang w:eastAsia="ja-JP"/>
        </w:rPr>
        <w:t xml:space="preserve"> empleados.</w:t>
      </w:r>
    </w:p>
    <w:p w:rsidR="00116453" w:rsidRDefault="00116453"/>
    <w:sectPr w:rsidR="00116453" w:rsidSect="00725614">
      <w:headerReference w:type="default" r:id="rId7"/>
      <w:pgSz w:w="11900" w:h="16840"/>
      <w:pgMar w:top="1134" w:right="1418" w:bottom="1418" w:left="1418" w:header="3742" w:footer="68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B0152" w:rsidRDefault="00EB0152" w:rsidP="00EB0152">
      <w:r>
        <w:separator/>
      </w:r>
    </w:p>
  </w:endnote>
  <w:endnote w:type="continuationSeparator" w:id="0">
    <w:p w:rsidR="00EB0152" w:rsidRDefault="00EB0152" w:rsidP="00EB01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azda Type">
    <w:altName w:val="Arial"/>
    <w:panose1 w:val="01000000000000000000"/>
    <w:charset w:val="00"/>
    <w:family w:val="modern"/>
    <w:notTrueType/>
    <w:pitch w:val="variable"/>
    <w:sig w:usb0="A000006F" w:usb1="00000001" w:usb2="00000000" w:usb3="00000000" w:csb0="00000093" w:csb1="00000000"/>
  </w:font>
  <w:font w:name="源真ゴシックP Normal">
    <w:altName w:val="Arial Unicode MS"/>
    <w:charset w:val="80"/>
    <w:family w:val="modern"/>
    <w:pitch w:val="variable"/>
    <w:sig w:usb0="00000000" w:usb1="6A4FFDFB" w:usb2="02000012" w:usb3="00000000" w:csb0="001201B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B0152" w:rsidRDefault="00EB0152" w:rsidP="00EB0152">
      <w:r>
        <w:separator/>
      </w:r>
    </w:p>
  </w:footnote>
  <w:footnote w:type="continuationSeparator" w:id="0">
    <w:p w:rsidR="00EB0152" w:rsidRDefault="00EB0152" w:rsidP="00EB0152">
      <w:r>
        <w:continuationSeparator/>
      </w:r>
    </w:p>
  </w:footnote>
  <w:footnote w:id="1">
    <w:p w:rsidR="00EB0152" w:rsidRPr="00732828" w:rsidRDefault="00EB0152" w:rsidP="00EB0152">
      <w:pPr>
        <w:pStyle w:val="FootnoteText"/>
        <w:rPr>
          <w:rFonts w:ascii="Arial" w:hAnsi="Arial" w:cs="Arial"/>
          <w:sz w:val="16"/>
          <w:szCs w:val="16"/>
        </w:rPr>
      </w:pPr>
      <w:r w:rsidRPr="00732828">
        <w:rPr>
          <w:rStyle w:val="FootnoteReference"/>
          <w:rFonts w:ascii="Arial" w:hAnsi="Arial" w:cs="Arial"/>
          <w:sz w:val="16"/>
          <w:szCs w:val="16"/>
        </w:rPr>
        <w:footnoteRef/>
      </w:r>
      <w:r w:rsidRPr="00732828">
        <w:rPr>
          <w:rFonts w:ascii="Arial" w:hAnsi="Arial" w:cs="Arial"/>
          <w:sz w:val="16"/>
          <w:szCs w:val="16"/>
        </w:rPr>
        <w:t xml:space="preserve"> Ciclo WLTP europeo</w:t>
      </w:r>
    </w:p>
  </w:footnote>
  <w:footnote w:id="2">
    <w:p w:rsidR="00EB0152" w:rsidRPr="00732828" w:rsidRDefault="00EB0152" w:rsidP="00EB0152">
      <w:pPr>
        <w:rPr>
          <w:rFonts w:ascii="Arial" w:hAnsi="Arial" w:cs="Arial"/>
          <w:sz w:val="16"/>
          <w:szCs w:val="16"/>
        </w:rPr>
      </w:pPr>
      <w:r w:rsidRPr="00732828">
        <w:rPr>
          <w:rStyle w:val="FootnoteReference"/>
          <w:rFonts w:ascii="Arial" w:hAnsi="Arial" w:cs="Arial"/>
          <w:sz w:val="16"/>
          <w:szCs w:val="16"/>
        </w:rPr>
        <w:footnoteRef/>
      </w:r>
      <w:r w:rsidRPr="00732828">
        <w:rPr>
          <w:rFonts w:ascii="Arial" w:hAnsi="Arial" w:cs="Arial"/>
          <w:sz w:val="16"/>
          <w:szCs w:val="16"/>
        </w:rPr>
        <w:t xml:space="preserve"> </w:t>
      </w:r>
      <w:r w:rsidRPr="00732828">
        <w:rPr>
          <w:rFonts w:ascii="Arial" w:hAnsi="Arial" w:cs="Arial"/>
          <w:iCs/>
          <w:sz w:val="16"/>
          <w:szCs w:val="16"/>
        </w:rPr>
        <w:t>Para este estudio, Ipsos MORI llevó a cabo en nombre de Mazda un muestreo online de una cuota representativa de 12.072 adultos en distintos mercados europeos (Reino Unido, Alemania, Austria, Bélgica, España, Francia, Italia, Noruega, Países Bajos, Polonia, Suecia y Suiza)</w:t>
      </w:r>
      <w:r w:rsidRPr="00732828">
        <w:rPr>
          <w:rFonts w:ascii="Arial" w:hAnsi="Arial" w:cs="Arial"/>
          <w:sz w:val="16"/>
          <w:szCs w:val="16"/>
        </w:rPr>
        <w:t>, en marzo de 2019.</w:t>
      </w:r>
      <w:r w:rsidRPr="00732828">
        <w:rPr>
          <w:rFonts w:ascii="Arial" w:hAnsi="Arial" w:cs="Arial"/>
          <w:iCs/>
          <w:sz w:val="16"/>
          <w:szCs w:val="16"/>
        </w:rPr>
        <w:t xml:space="preserve"> </w:t>
      </w:r>
    </w:p>
    <w:p w:rsidR="00EB0152" w:rsidRPr="00DE5457" w:rsidRDefault="00EB0152" w:rsidP="00EB0152">
      <w:pPr>
        <w:pStyle w:val="FootnoteText"/>
        <w:rPr>
          <w:rFonts w:ascii="Mazda Type" w:hAnsi="Mazda Type"/>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2E15" w:rsidRPr="008914EE" w:rsidRDefault="00EB0152" w:rsidP="008453F5">
    <w:pPr>
      <w:pStyle w:val="Header"/>
      <w:ind w:left="1416"/>
      <w:rPr>
        <w:rFonts w:ascii="Mazda Type" w:hAnsi="Mazda Type"/>
      </w:rPr>
    </w:pPr>
    <w:r>
      <w:rPr>
        <w:rFonts w:ascii="Mazda Type" w:hAnsi="Mazda Type"/>
        <w:noProof/>
        <w:lang w:val="en-US"/>
      </w:rPr>
      <mc:AlternateContent>
        <mc:Choice Requires="wps">
          <w:drawing>
            <wp:anchor distT="0" distB="0" distL="114300" distR="114300" simplePos="0" relativeHeight="251659264" behindDoc="0" locked="0" layoutInCell="1" allowOverlap="1" wp14:anchorId="4054A9D1" wp14:editId="0B039AA9">
              <wp:simplePos x="0" y="0"/>
              <wp:positionH relativeFrom="column">
                <wp:posOffset>235585</wp:posOffset>
              </wp:positionH>
              <wp:positionV relativeFrom="paragraph">
                <wp:posOffset>-438150</wp:posOffset>
              </wp:positionV>
              <wp:extent cx="5181600" cy="444500"/>
              <wp:effectExtent l="0" t="0" r="0" b="0"/>
              <wp:wrapNone/>
              <wp:docPr id="3" name="Textfeld 3"/>
              <wp:cNvGraphicFramePr/>
              <a:graphic xmlns:a="http://schemas.openxmlformats.org/drawingml/2006/main">
                <a:graphicData uri="http://schemas.microsoft.com/office/word/2010/wordprocessingShape">
                  <wps:wsp>
                    <wps:cNvSpPr txBox="1"/>
                    <wps:spPr>
                      <a:xfrm>
                        <a:off x="0" y="0"/>
                        <a:ext cx="5181600" cy="444500"/>
                      </a:xfrm>
                      <a:prstGeom prst="rect">
                        <a:avLst/>
                      </a:prstGeom>
                      <a:noFill/>
                      <a:ln w="6350">
                        <a:noFill/>
                      </a:ln>
                    </wps:spPr>
                    <wps:txbx>
                      <w:txbxContent>
                        <w:p w:rsidR="000237E6" w:rsidRPr="008B648D" w:rsidRDefault="00EB0152" w:rsidP="00D03719">
                          <w:pPr>
                            <w:jc w:val="center"/>
                            <w:rPr>
                              <w:rFonts w:ascii="Arial" w:hAnsi="Arial" w:cs="Arial"/>
                              <w:b/>
                              <w:color w:val="636363"/>
                            </w:rPr>
                          </w:pPr>
                          <w:r w:rsidRPr="008B648D">
                            <w:rPr>
                              <w:rFonts w:ascii="Arial" w:hAnsi="Arial" w:cs="Arial"/>
                              <w:b/>
                              <w:color w:val="636363"/>
                            </w:rPr>
                            <w:t xml:space="preserve">NOTA DE PRENSA - MAZDA MOTOR EUROPE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054A9D1" id="_x0000_t202" coordsize="21600,21600" o:spt="202" path="m,l,21600r21600,l21600,xe">
              <v:stroke joinstyle="miter"/>
              <v:path gradientshapeok="t" o:connecttype="rect"/>
            </v:shapetype>
            <v:shape id="Textfeld 3" o:spid="_x0000_s1026" type="#_x0000_t202" style="position:absolute;left:0;text-align:left;margin-left:18.55pt;margin-top:-34.5pt;width:408pt;height: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" filled="f" stroked="f" strokeweight=".5pt">
              <v:textbox>
                <w:txbxContent>
                  <w:p w:rsidR="000237E6" w:rsidRPr="008B648D" w:rsidRDefault="00EB0152" w:rsidP="00D03719">
                    <w:pPr>
                      <w:jc w:val="center"/>
                      <w:rPr>
                        <w:rFonts w:ascii="Arial" w:hAnsi="Arial" w:cs="Arial"/>
                        <w:b/>
                        <w:color w:val="636363"/>
                      </w:rPr>
                    </w:pPr>
                    <w:r w:rsidRPr="008B648D">
                      <w:rPr>
                        <w:rFonts w:ascii="Arial" w:hAnsi="Arial" w:cs="Arial"/>
                        <w:b/>
                        <w:color w:val="636363"/>
                      </w:rPr>
                      <w:t xml:space="preserve">NOTA DE PRENSA - MAZDA MOTOR EUROPE </w:t>
                    </w:r>
                  </w:p>
                </w:txbxContent>
              </v:textbox>
            </v:shape>
          </w:pict>
        </mc:Fallback>
      </mc:AlternateContent>
    </w:r>
    <w:r>
      <w:rPr>
        <w:noProof/>
        <w:lang w:val="en-US"/>
      </w:rPr>
      <w:drawing>
        <wp:anchor distT="0" distB="0" distL="114300" distR="114300" simplePos="0" relativeHeight="251660288" behindDoc="1" locked="0" layoutInCell="1" allowOverlap="1" wp14:anchorId="2450EFCE" wp14:editId="500C8455">
          <wp:simplePos x="0" y="0"/>
          <wp:positionH relativeFrom="column">
            <wp:posOffset>-919290</wp:posOffset>
          </wp:positionH>
          <wp:positionV relativeFrom="paragraph">
            <wp:posOffset>-2372360</wp:posOffset>
          </wp:positionV>
          <wp:extent cx="7559675" cy="2162175"/>
          <wp:effectExtent l="0" t="0" r="3175" b="9525"/>
          <wp:wrapNone/>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4_Header.png"/>
                  <pic:cNvPicPr/>
                </pic:nvPicPr>
                <pic:blipFill>
                  <a:blip r:embed="rId1">
                    <a:extLst>
                      <a:ext uri="{28A0092B-C50C-407E-A947-70E740481C1C}">
                        <a14:useLocalDpi xmlns:a14="http://schemas.microsoft.com/office/drawing/2010/main" val="0"/>
                      </a:ext>
                    </a:extLst>
                  </a:blip>
                  <a:stretch>
                    <a:fillRect/>
                  </a:stretch>
                </pic:blipFill>
                <pic:spPr>
                  <a:xfrm>
                    <a:off x="0" y="0"/>
                    <a:ext cx="7559675" cy="216217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4B50C59"/>
    <w:multiLevelType w:val="hybridMultilevel"/>
    <w:tmpl w:val="0C7C58A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0152"/>
    <w:rsid w:val="00116453"/>
    <w:rsid w:val="008B648D"/>
    <w:rsid w:val="00EB015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F3749A80-8C9A-4699-AE91-1EB9AB042B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0152"/>
    <w:pPr>
      <w:spacing w:after="0" w:line="240" w:lineRule="auto"/>
    </w:pPr>
    <w:rPr>
      <w:rFonts w:eastAsiaTheme="minorEastAsia"/>
      <w:sz w:val="24"/>
      <w:szCs w:val="24"/>
      <w:lang w:val="es-ES"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B0152"/>
    <w:pPr>
      <w:tabs>
        <w:tab w:val="center" w:pos="4536"/>
        <w:tab w:val="right" w:pos="9072"/>
      </w:tabs>
    </w:pPr>
    <w:rPr>
      <w:rFonts w:eastAsiaTheme="minorHAnsi"/>
      <w:lang w:eastAsia="en-US"/>
    </w:rPr>
  </w:style>
  <w:style w:type="character" w:customStyle="1" w:styleId="HeaderChar">
    <w:name w:val="Header Char"/>
    <w:basedOn w:val="DefaultParagraphFont"/>
    <w:link w:val="Header"/>
    <w:uiPriority w:val="99"/>
    <w:rsid w:val="00EB0152"/>
    <w:rPr>
      <w:sz w:val="24"/>
      <w:szCs w:val="24"/>
      <w:lang w:val="es-ES"/>
    </w:rPr>
  </w:style>
  <w:style w:type="paragraph" w:styleId="Footer">
    <w:name w:val="footer"/>
    <w:basedOn w:val="Normal"/>
    <w:link w:val="FooterChar"/>
    <w:uiPriority w:val="99"/>
    <w:unhideWhenUsed/>
    <w:rsid w:val="00EB0152"/>
    <w:pPr>
      <w:tabs>
        <w:tab w:val="center" w:pos="4536"/>
        <w:tab w:val="right" w:pos="9072"/>
      </w:tabs>
    </w:pPr>
    <w:rPr>
      <w:rFonts w:eastAsiaTheme="minorHAnsi"/>
      <w:lang w:eastAsia="en-US"/>
    </w:rPr>
  </w:style>
  <w:style w:type="character" w:customStyle="1" w:styleId="FooterChar">
    <w:name w:val="Footer Char"/>
    <w:basedOn w:val="DefaultParagraphFont"/>
    <w:link w:val="Footer"/>
    <w:uiPriority w:val="99"/>
    <w:rsid w:val="00EB0152"/>
    <w:rPr>
      <w:sz w:val="24"/>
      <w:szCs w:val="24"/>
      <w:lang w:val="es-ES"/>
    </w:rPr>
  </w:style>
  <w:style w:type="character" w:styleId="Hyperlink">
    <w:name w:val="Hyperlink"/>
    <w:basedOn w:val="DefaultParagraphFont"/>
    <w:uiPriority w:val="99"/>
    <w:unhideWhenUsed/>
    <w:rsid w:val="00EB0152"/>
    <w:rPr>
      <w:color w:val="0563C1" w:themeColor="hyperlink"/>
      <w:u w:val="single"/>
    </w:rPr>
  </w:style>
  <w:style w:type="paragraph" w:styleId="ListParagraph">
    <w:name w:val="List Paragraph"/>
    <w:basedOn w:val="Normal"/>
    <w:uiPriority w:val="34"/>
    <w:qFormat/>
    <w:rsid w:val="00EB0152"/>
    <w:pPr>
      <w:ind w:left="720"/>
      <w:contextualSpacing/>
    </w:pPr>
  </w:style>
  <w:style w:type="table" w:styleId="TableGrid">
    <w:name w:val="Table Grid"/>
    <w:basedOn w:val="TableNormal"/>
    <w:uiPriority w:val="39"/>
    <w:rsid w:val="00EB0152"/>
    <w:pPr>
      <w:spacing w:after="0" w:line="240" w:lineRule="auto"/>
    </w:pPr>
    <w:rPr>
      <w:rFonts w:eastAsiaTheme="minorEastAsia"/>
      <w:lang w:val="es-E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B0152"/>
    <w:pPr>
      <w:spacing w:after="0" w:line="240" w:lineRule="auto"/>
    </w:pPr>
    <w:rPr>
      <w:rFonts w:eastAsiaTheme="minorEastAsia"/>
      <w:lang w:val="es-ES" w:eastAsia="ja-JP"/>
    </w:rPr>
  </w:style>
  <w:style w:type="paragraph" w:styleId="FootnoteText">
    <w:name w:val="footnote text"/>
    <w:basedOn w:val="Normal"/>
    <w:link w:val="FootnoteTextChar"/>
    <w:uiPriority w:val="99"/>
    <w:semiHidden/>
    <w:unhideWhenUsed/>
    <w:rsid w:val="00EB0152"/>
    <w:rPr>
      <w:rFonts w:eastAsiaTheme="minorHAnsi"/>
      <w:sz w:val="20"/>
      <w:szCs w:val="20"/>
      <w:lang w:eastAsia="en-US"/>
    </w:rPr>
  </w:style>
  <w:style w:type="character" w:customStyle="1" w:styleId="FootnoteTextChar">
    <w:name w:val="Footnote Text Char"/>
    <w:basedOn w:val="DefaultParagraphFont"/>
    <w:link w:val="FootnoteText"/>
    <w:uiPriority w:val="99"/>
    <w:semiHidden/>
    <w:rsid w:val="00EB0152"/>
    <w:rPr>
      <w:sz w:val="20"/>
      <w:szCs w:val="20"/>
      <w:lang w:val="es-ES"/>
    </w:rPr>
  </w:style>
  <w:style w:type="character" w:styleId="FootnoteReference">
    <w:name w:val="footnote reference"/>
    <w:basedOn w:val="DefaultParagraphFont"/>
    <w:uiPriority w:val="99"/>
    <w:semiHidden/>
    <w:unhideWhenUsed/>
    <w:rsid w:val="00EB015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4</Pages>
  <Words>1056</Words>
  <Characters>6020</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Mazda</Company>
  <LinksUpToDate>false</LinksUpToDate>
  <CharactersWithSpaces>7062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Lopez, Cristina (C.)</dc:creator>
  <cp:keywords/>
  <dc:description/>
  <cp:lastModifiedBy>Rivas Ruiz, Manuel</cp:lastModifiedBy>
  <cp:revision>2</cp:revision>
  <dcterms:created xsi:type="dcterms:W3CDTF">2019-10-22T13:28:00Z</dcterms:created>
  <dcterms:modified xsi:type="dcterms:W3CDTF">2019-10-22T13:49:00Z</dcterms:modified>
</cp:coreProperties>
</file>