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D4BE" w14:textId="77777777" w:rsidR="00A8329B" w:rsidRDefault="00A8329B" w:rsidP="00DA7270">
      <w:pPr>
        <w:pStyle w:val="Subtitle"/>
        <w:rPr>
          <w:rFonts w:ascii="Mazda Type" w:hAnsi="Mazda Type"/>
        </w:rPr>
      </w:pPr>
    </w:p>
    <w:p w14:paraId="2A7C0A04" w14:textId="06ABFB4A" w:rsidR="00682081" w:rsidRPr="00650CD3" w:rsidRDefault="00682081" w:rsidP="00DA7270">
      <w:pPr>
        <w:pStyle w:val="Subtitle"/>
        <w:rPr>
          <w:rFonts w:ascii="Mazda Type" w:hAnsi="Mazda Type"/>
          <w:lang w:val="es-ES"/>
        </w:rPr>
      </w:pPr>
      <w:r w:rsidRPr="00650CD3">
        <w:rPr>
          <w:rFonts w:ascii="Mazda Type" w:hAnsi="Mazda Type"/>
          <w:lang w:val="es-ES"/>
        </w:rPr>
        <w:t xml:space="preserve">MAZDA </w:t>
      </w:r>
      <w:r w:rsidR="00650CD3" w:rsidRPr="00650CD3">
        <w:rPr>
          <w:rFonts w:ascii="Mazda Type" w:hAnsi="Mazda Type"/>
          <w:lang w:val="es-ES"/>
        </w:rPr>
        <w:t xml:space="preserve">AUTOMÓVILES ESPAÑA S.A. </w:t>
      </w:r>
      <w:r w:rsidRPr="00650CD3">
        <w:rPr>
          <w:rFonts w:ascii="Mazda Type" w:hAnsi="Mazda Type"/>
          <w:lang w:val="es-ES"/>
        </w:rPr>
        <w:t xml:space="preserve">– </w:t>
      </w:r>
      <w:r w:rsidR="00650CD3" w:rsidRPr="00650CD3">
        <w:rPr>
          <w:rFonts w:ascii="Mazda Type" w:hAnsi="Mazda Type"/>
          <w:lang w:val="es-ES"/>
        </w:rPr>
        <w:t>NOTA DE PRENSA</w:t>
      </w:r>
    </w:p>
    <w:p w14:paraId="5E94A8EE" w14:textId="77777777" w:rsidR="00300D6C" w:rsidRPr="00650CD3" w:rsidRDefault="00300D6C" w:rsidP="00DA7270">
      <w:pPr>
        <w:pStyle w:val="Subtitle"/>
        <w:rPr>
          <w:rFonts w:ascii="Mazda Type" w:hAnsi="Mazda Type"/>
          <w:lang w:val="es-ES"/>
        </w:rPr>
      </w:pPr>
    </w:p>
    <w:p w14:paraId="570CA111" w14:textId="386FBABC" w:rsidR="00000C91" w:rsidRPr="00000C91" w:rsidRDefault="00000C91" w:rsidP="00000C91">
      <w:pPr>
        <w:adjustRightInd w:val="0"/>
        <w:spacing w:line="400" w:lineRule="exact"/>
        <w:rPr>
          <w:caps/>
          <w:sz w:val="32"/>
          <w:szCs w:val="32"/>
          <w:lang w:val="es-ES"/>
        </w:rPr>
      </w:pPr>
      <w:r w:rsidRPr="00000C91">
        <w:rPr>
          <w:caps/>
          <w:sz w:val="32"/>
          <w:szCs w:val="32"/>
          <w:lang w:val="es-ES"/>
        </w:rPr>
        <w:t>MAZDA Y HOMO FABER — UNA PASIÓN COMPARTIDA POR LA ARTESANÍA</w:t>
      </w:r>
    </w:p>
    <w:p w14:paraId="11BC0679" w14:textId="77777777" w:rsidR="00A8329B" w:rsidRPr="00000C91" w:rsidRDefault="00A8329B" w:rsidP="00A8329B">
      <w:pPr>
        <w:rPr>
          <w:sz w:val="32"/>
          <w:szCs w:val="32"/>
          <w:lang w:val="es-ES"/>
        </w:rPr>
      </w:pPr>
    </w:p>
    <w:p w14:paraId="0A1561D9" w14:textId="769440A2" w:rsidR="00000C91" w:rsidRPr="001D45F1" w:rsidRDefault="00000C91" w:rsidP="00000C91">
      <w:pPr>
        <w:pStyle w:val="Ttulo2"/>
        <w:numPr>
          <w:ilvl w:val="0"/>
          <w:numId w:val="5"/>
        </w:numPr>
        <w:tabs>
          <w:tab w:val="num" w:pos="720"/>
        </w:tabs>
        <w:jc w:val="both"/>
      </w:pPr>
      <w:r w:rsidRPr="001D45F1">
        <w:t xml:space="preserve">Explorando la relación fundamental entre la luz, los materiales y la mano humana, Mazda presenta talleres de </w:t>
      </w:r>
      <w:r w:rsidRPr="001D45F1">
        <w:rPr>
          <w:i/>
          <w:iCs/>
        </w:rPr>
        <w:t>hanko</w:t>
      </w:r>
      <w:r w:rsidRPr="001D45F1">
        <w:t xml:space="preserve"> y </w:t>
      </w:r>
      <w:r w:rsidRPr="001D45F1">
        <w:rPr>
          <w:i/>
          <w:iCs/>
        </w:rPr>
        <w:t>kintsugi</w:t>
      </w:r>
      <w:r w:rsidRPr="001D45F1">
        <w:t xml:space="preserve"> </w:t>
      </w:r>
    </w:p>
    <w:p w14:paraId="71577C33" w14:textId="77777777" w:rsidR="00000C91" w:rsidRPr="001D45F1" w:rsidRDefault="00000C91" w:rsidP="00000C91">
      <w:pPr>
        <w:pStyle w:val="Ttulo2"/>
        <w:numPr>
          <w:ilvl w:val="0"/>
          <w:numId w:val="5"/>
        </w:numPr>
        <w:tabs>
          <w:tab w:val="num" w:pos="720"/>
        </w:tabs>
        <w:jc w:val="both"/>
      </w:pPr>
      <w:r w:rsidRPr="001D45F1">
        <w:t xml:space="preserve">Los visitantes descubrirán el diseño de Mazda y objetos artesanales junto a experiencias en directo inspiradas en tradiciones japonesas </w:t>
      </w:r>
    </w:p>
    <w:p w14:paraId="44449D79" w14:textId="77777777" w:rsidR="00000C91" w:rsidRPr="001D45F1" w:rsidRDefault="00000C91" w:rsidP="00000C91">
      <w:pPr>
        <w:pStyle w:val="Ttulo2"/>
        <w:numPr>
          <w:ilvl w:val="0"/>
          <w:numId w:val="5"/>
        </w:numPr>
        <w:tabs>
          <w:tab w:val="num" w:pos="720"/>
        </w:tabs>
        <w:jc w:val="both"/>
      </w:pPr>
      <w:r w:rsidRPr="001D45F1">
        <w:t>Una obra cocreada por el dúo del programa Fellowship apoyado por Mazda ha sido seleccionada para la exposición Homo Faber 2026</w:t>
      </w:r>
    </w:p>
    <w:p w14:paraId="400C3DA0" w14:textId="77777777" w:rsidR="00000C91" w:rsidRPr="00FC44C6" w:rsidRDefault="00000C91" w:rsidP="00A8329B">
      <w:pPr>
        <w:rPr>
          <w:lang w:val="es-ES"/>
        </w:rPr>
      </w:pPr>
    </w:p>
    <w:p w14:paraId="03847985" w14:textId="77777777" w:rsidR="00000C91" w:rsidRPr="00FC44C6" w:rsidRDefault="00000C91" w:rsidP="00A8329B">
      <w:pPr>
        <w:rPr>
          <w:lang w:val="es-ES"/>
        </w:rPr>
      </w:pPr>
    </w:p>
    <w:p w14:paraId="369B9A1B" w14:textId="2B1242AA" w:rsidR="00000C91" w:rsidRDefault="006B58AB" w:rsidP="00000C91">
      <w:pPr>
        <w:spacing w:line="260" w:lineRule="exact"/>
        <w:jc w:val="both"/>
        <w:rPr>
          <w:lang w:val="es-ES"/>
        </w:rPr>
      </w:pPr>
      <w:r>
        <w:rPr>
          <w:b/>
          <w:bCs/>
          <w:lang w:val="es-ES"/>
        </w:rPr>
        <w:t>Madrid</w:t>
      </w:r>
      <w:r w:rsidR="00872E07" w:rsidRPr="00EB60C3">
        <w:rPr>
          <w:b/>
          <w:bCs/>
          <w:lang w:val="es-ES"/>
        </w:rPr>
        <w:t xml:space="preserve">, </w:t>
      </w:r>
      <w:r w:rsidR="00A8329B" w:rsidRPr="00EB60C3">
        <w:rPr>
          <w:b/>
          <w:bCs/>
          <w:lang w:val="es-ES"/>
        </w:rPr>
        <w:t>2</w:t>
      </w:r>
      <w:r w:rsidR="00115B75" w:rsidRPr="00EB60C3">
        <w:rPr>
          <w:b/>
          <w:bCs/>
          <w:lang w:val="es-ES"/>
        </w:rPr>
        <w:t xml:space="preserve"> </w:t>
      </w:r>
      <w:r w:rsidR="00EB60C3" w:rsidRPr="00EB60C3">
        <w:rPr>
          <w:b/>
          <w:bCs/>
          <w:lang w:val="es-ES"/>
        </w:rPr>
        <w:t>de j</w:t>
      </w:r>
      <w:r w:rsidR="00A8329B" w:rsidRPr="00EB60C3">
        <w:rPr>
          <w:b/>
          <w:bCs/>
          <w:lang w:val="es-ES"/>
        </w:rPr>
        <w:t>u</w:t>
      </w:r>
      <w:r w:rsidR="00000C91">
        <w:rPr>
          <w:b/>
          <w:bCs/>
          <w:lang w:val="es-ES"/>
        </w:rPr>
        <w:t>l</w:t>
      </w:r>
      <w:r w:rsidR="00EB60C3" w:rsidRPr="00EB60C3">
        <w:rPr>
          <w:b/>
          <w:bCs/>
          <w:lang w:val="es-ES"/>
        </w:rPr>
        <w:t>io d</w:t>
      </w:r>
      <w:r w:rsidR="00A8329B" w:rsidRPr="00EB60C3">
        <w:rPr>
          <w:b/>
          <w:bCs/>
          <w:lang w:val="es-ES"/>
        </w:rPr>
        <w:t>e</w:t>
      </w:r>
      <w:r w:rsidR="00767C4F" w:rsidRPr="00EB60C3">
        <w:rPr>
          <w:b/>
          <w:bCs/>
          <w:lang w:val="es-ES"/>
        </w:rPr>
        <w:t xml:space="preserve"> </w:t>
      </w:r>
      <w:r w:rsidR="001D4E86" w:rsidRPr="00EB60C3">
        <w:rPr>
          <w:b/>
          <w:bCs/>
          <w:lang w:val="es-ES"/>
        </w:rPr>
        <w:t>202</w:t>
      </w:r>
      <w:r w:rsidR="00DA7AD8" w:rsidRPr="00EB60C3">
        <w:rPr>
          <w:b/>
          <w:bCs/>
          <w:lang w:val="es-ES"/>
        </w:rPr>
        <w:t>6</w:t>
      </w:r>
      <w:r w:rsidR="009A53FA" w:rsidRPr="00EB60C3">
        <w:rPr>
          <w:lang w:val="es-ES"/>
        </w:rPr>
        <w:t>.</w:t>
      </w:r>
      <w:r w:rsidR="00767C4F" w:rsidRPr="00EB60C3">
        <w:rPr>
          <w:lang w:val="es-ES"/>
        </w:rPr>
        <w:t xml:space="preserve"> </w:t>
      </w:r>
      <w:r w:rsidR="00000C91" w:rsidRPr="00000C91">
        <w:rPr>
          <w:lang w:val="es-ES"/>
        </w:rPr>
        <w:t xml:space="preserve">Este mes de septiembre, Mazda regresa a Venecia para Homo Faber 2026: </w:t>
      </w:r>
      <w:r w:rsidR="00000C91" w:rsidRPr="00000C91">
        <w:rPr>
          <w:i/>
          <w:iCs/>
          <w:lang w:val="es-ES"/>
        </w:rPr>
        <w:t>An Island of Light</w:t>
      </w:r>
      <w:r w:rsidR="00000C91" w:rsidRPr="00000C91">
        <w:rPr>
          <w:lang w:val="es-ES"/>
        </w:rPr>
        <w:t>, llevando su distintivo espíritu de artesanía japonesa a un</w:t>
      </w:r>
      <w:r w:rsidR="00FC44C6">
        <w:rPr>
          <w:lang w:val="es-ES"/>
        </w:rPr>
        <w:t>o</w:t>
      </w:r>
      <w:r w:rsidR="00000C91" w:rsidRPr="00000C91">
        <w:rPr>
          <w:lang w:val="es-ES"/>
        </w:rPr>
        <w:t xml:space="preserve"> de l</w:t>
      </w:r>
      <w:r w:rsidR="00FC44C6">
        <w:rPr>
          <w:lang w:val="es-ES"/>
        </w:rPr>
        <w:t>os eventos</w:t>
      </w:r>
      <w:r w:rsidR="00000C91" w:rsidRPr="00000C91">
        <w:rPr>
          <w:lang w:val="es-ES"/>
        </w:rPr>
        <w:t xml:space="preserve"> más inspirador</w:t>
      </w:r>
      <w:r w:rsidR="00FC44C6">
        <w:rPr>
          <w:lang w:val="es-ES"/>
        </w:rPr>
        <w:t>e</w:t>
      </w:r>
      <w:r w:rsidR="00000C91" w:rsidRPr="00000C91">
        <w:rPr>
          <w:lang w:val="es-ES"/>
        </w:rPr>
        <w:t>s del mundo dedicad</w:t>
      </w:r>
      <w:r w:rsidR="00FC44C6">
        <w:rPr>
          <w:lang w:val="es-ES"/>
        </w:rPr>
        <w:t>o</w:t>
      </w:r>
      <w:r w:rsidR="00000C91" w:rsidRPr="00000C91">
        <w:rPr>
          <w:lang w:val="es-ES"/>
        </w:rPr>
        <w:t>s a la creación contemporánea. Organizado por la Michelangelo Foundation for Creativity and Craftsmanship, el evento se celebrará del 1 al 30 de septiembre de 2026 en Venecia.</w:t>
      </w:r>
    </w:p>
    <w:p w14:paraId="50B238D5" w14:textId="77777777" w:rsidR="00000C91" w:rsidRPr="00000C91" w:rsidRDefault="00000C91" w:rsidP="00000C91">
      <w:pPr>
        <w:spacing w:line="260" w:lineRule="exact"/>
        <w:jc w:val="both"/>
        <w:rPr>
          <w:lang w:val="es-ES"/>
        </w:rPr>
      </w:pPr>
    </w:p>
    <w:p w14:paraId="0A73E0F1" w14:textId="77777777" w:rsidR="00000C91" w:rsidRPr="00000C91" w:rsidRDefault="00000C91" w:rsidP="00000C91">
      <w:pPr>
        <w:spacing w:line="260" w:lineRule="exact"/>
        <w:jc w:val="both"/>
        <w:rPr>
          <w:lang w:val="es-ES"/>
        </w:rPr>
      </w:pPr>
      <w:r w:rsidRPr="00000C91">
        <w:rPr>
          <w:lang w:val="es-ES"/>
        </w:rPr>
        <w:t>Tras su debut en Homo Faber 2024 y su papel como patrocinador país de Japón en el programa internacional de formación artesanal Homo Faber Fellowship, Mazda reforzará este año su presencia con un programa más amplio de experiencias prácticas.</w:t>
      </w:r>
    </w:p>
    <w:p w14:paraId="56A3419A" w14:textId="77777777" w:rsidR="00000C91" w:rsidRDefault="00000C91" w:rsidP="00000C91">
      <w:pPr>
        <w:spacing w:line="260" w:lineRule="exact"/>
        <w:jc w:val="both"/>
        <w:rPr>
          <w:lang w:val="es-ES"/>
        </w:rPr>
      </w:pPr>
    </w:p>
    <w:p w14:paraId="1A893CF1" w14:textId="603B1BB8" w:rsidR="00000C91" w:rsidRPr="00000C91" w:rsidRDefault="00000C91" w:rsidP="00000C91">
      <w:pPr>
        <w:spacing w:line="260" w:lineRule="exact"/>
        <w:jc w:val="both"/>
        <w:rPr>
          <w:lang w:val="es-ES"/>
        </w:rPr>
      </w:pPr>
      <w:r w:rsidRPr="00000C91">
        <w:rPr>
          <w:lang w:val="es-ES"/>
        </w:rPr>
        <w:t>Ubicado en la isla de San Giorgio Maggiore, en la Fondazione Giorgio Cini, Homo Faber 2026 invita a los visitantes a explorar el tema “Una isla de luz” a través de exposiciones, talleres y experiencias inmersivas que revelan la belleza de la habilidad, los materiales y el toque humano.</w:t>
      </w:r>
    </w:p>
    <w:p w14:paraId="595A49A3" w14:textId="77777777" w:rsidR="00000C91" w:rsidRDefault="00000C91" w:rsidP="00000C91">
      <w:pPr>
        <w:spacing w:line="260" w:lineRule="exact"/>
        <w:jc w:val="both"/>
        <w:rPr>
          <w:lang w:val="es-ES"/>
        </w:rPr>
      </w:pPr>
    </w:p>
    <w:p w14:paraId="1DF3B6A8" w14:textId="0702924D" w:rsidR="00000C91" w:rsidRPr="00000C91" w:rsidRDefault="00000C91" w:rsidP="00000C91">
      <w:pPr>
        <w:spacing w:line="260" w:lineRule="exact"/>
        <w:jc w:val="both"/>
        <w:rPr>
          <w:lang w:val="es-ES"/>
        </w:rPr>
      </w:pPr>
      <w:r w:rsidRPr="00000C91">
        <w:rPr>
          <w:lang w:val="es-ES"/>
        </w:rPr>
        <w:t xml:space="preserve">Una parte central de la participación de Mazda en Homo Faber 2026 será la presentación de dos talleres participativos inspirados en la artesanía tradicional japonesa. Guiados por artesanos de la comunidad Homo Faber, estos talleres ofrecen a los visitantes la oportunidad de aprender técnicas tradicionales y crear su propio recuerdo. En el taller de </w:t>
      </w:r>
      <w:r w:rsidRPr="00000C91">
        <w:rPr>
          <w:i/>
          <w:iCs/>
          <w:lang w:val="es-ES"/>
        </w:rPr>
        <w:t>kintsugi</w:t>
      </w:r>
      <w:r w:rsidRPr="00000C91">
        <w:rPr>
          <w:lang w:val="es-ES"/>
        </w:rPr>
        <w:t>, los participantes aprenderán el arte centenario de reparar cerámica rota con oro, celebrando</w:t>
      </w:r>
      <w:r w:rsidR="00FC44C6">
        <w:rPr>
          <w:lang w:val="es-ES"/>
        </w:rPr>
        <w:t xml:space="preserve"> así</w:t>
      </w:r>
      <w:r w:rsidRPr="00000C91">
        <w:rPr>
          <w:lang w:val="es-ES"/>
        </w:rPr>
        <w:t xml:space="preserve"> la belleza de la imperfección. </w:t>
      </w:r>
      <w:r w:rsidR="00FC44C6">
        <w:rPr>
          <w:lang w:val="es-ES"/>
        </w:rPr>
        <w:t>Por su parte, e</w:t>
      </w:r>
      <w:r w:rsidRPr="00000C91">
        <w:rPr>
          <w:lang w:val="es-ES"/>
        </w:rPr>
        <w:t xml:space="preserve">l taller de </w:t>
      </w:r>
      <w:r w:rsidRPr="00000C91">
        <w:rPr>
          <w:i/>
          <w:iCs/>
          <w:lang w:val="es-ES"/>
        </w:rPr>
        <w:t>hanko</w:t>
      </w:r>
      <w:r w:rsidRPr="00000C91">
        <w:rPr>
          <w:lang w:val="es-ES"/>
        </w:rPr>
        <w:t xml:space="preserve"> introduce a los visitantes en el arte del grabado de sellos, guiándoles para tallar un sello de madera con un carácter kanji.</w:t>
      </w:r>
    </w:p>
    <w:p w14:paraId="499DE7B8" w14:textId="77777777" w:rsidR="00000C91" w:rsidRDefault="00000C91" w:rsidP="00000C91">
      <w:pPr>
        <w:spacing w:line="260" w:lineRule="exact"/>
        <w:jc w:val="both"/>
        <w:rPr>
          <w:lang w:val="es-ES"/>
        </w:rPr>
      </w:pPr>
    </w:p>
    <w:p w14:paraId="29B2FAFD" w14:textId="77C7DE09" w:rsidR="00000C91" w:rsidRPr="00000C91" w:rsidRDefault="00000C91" w:rsidP="00000C91">
      <w:pPr>
        <w:spacing w:line="260" w:lineRule="exact"/>
        <w:jc w:val="both"/>
        <w:rPr>
          <w:lang w:val="es-ES"/>
        </w:rPr>
      </w:pPr>
      <w:r w:rsidRPr="00000C91">
        <w:rPr>
          <w:lang w:val="es-ES"/>
        </w:rPr>
        <w:t xml:space="preserve">Además de los talleres, Mazda invitará a los visitantes a participar en una experiencia colectiva de </w:t>
      </w:r>
      <w:r w:rsidRPr="00000C91">
        <w:rPr>
          <w:i/>
          <w:iCs/>
          <w:lang w:val="es-ES"/>
        </w:rPr>
        <w:t>origami</w:t>
      </w:r>
      <w:r w:rsidRPr="00000C91">
        <w:rPr>
          <w:lang w:val="es-ES"/>
        </w:rPr>
        <w:t xml:space="preserve"> dirigida por un maestro artesano. Durante todo el mes de septiembre, los asistentes podrán plegar delicadas flores de papel blanco, cada una de ellas incorporándose a una instalación en constante crecimiento que se transformará progresivamente en una obra de arte colectiva.</w:t>
      </w:r>
    </w:p>
    <w:p w14:paraId="339A1848" w14:textId="77777777" w:rsidR="00000C91" w:rsidRDefault="00000C91" w:rsidP="00000C91">
      <w:pPr>
        <w:spacing w:line="260" w:lineRule="exact"/>
        <w:jc w:val="both"/>
        <w:rPr>
          <w:lang w:val="es-ES"/>
        </w:rPr>
      </w:pPr>
    </w:p>
    <w:p w14:paraId="525378FA" w14:textId="1AF4FE44" w:rsidR="00000C91" w:rsidRDefault="00000C91" w:rsidP="00000C91">
      <w:pPr>
        <w:spacing w:line="260" w:lineRule="exact"/>
        <w:jc w:val="both"/>
        <w:rPr>
          <w:lang w:val="es-ES"/>
        </w:rPr>
      </w:pPr>
      <w:r w:rsidRPr="00000C91">
        <w:rPr>
          <w:lang w:val="es-ES"/>
        </w:rPr>
        <w:t xml:space="preserve">Una selección comisariada de piezas artesanales y objetos de diseño ofrecerá una visión de los principios creativos que sustentan el enfoque de Mazda en el diseño. </w:t>
      </w:r>
      <w:r w:rsidRPr="00FC44C6">
        <w:rPr>
          <w:b/>
          <w:bCs/>
          <w:lang w:val="es-ES"/>
        </w:rPr>
        <w:t>Jo Stenuit</w:t>
      </w:r>
      <w:r w:rsidRPr="00000C91">
        <w:rPr>
          <w:lang w:val="es-ES"/>
        </w:rPr>
        <w:t xml:space="preserve">, director de Diseño de Mazda Europa, comenta: “Los objetos que presenta Mazda en Homo Faber 2026 reflejan la misma curiosidad que impulsa nuestro proceso de diseño: una fascinación por los materiales, </w:t>
      </w:r>
      <w:r w:rsidR="00FC44C6">
        <w:rPr>
          <w:lang w:val="es-ES"/>
        </w:rPr>
        <w:t>la fabricación</w:t>
      </w:r>
      <w:r w:rsidRPr="00000C91">
        <w:rPr>
          <w:lang w:val="es-ES"/>
        </w:rPr>
        <w:t xml:space="preserve"> y la mano humana. La luz define cómo percibimos la forma, la textura y el espacio. Para nosotros, la artesanía no es una categoría, sino una forma de pensar y una de las muchas maneras en que expresamos lo que significa ‘crear con alma japonesa’”.</w:t>
      </w:r>
    </w:p>
    <w:p w14:paraId="0AB269D4" w14:textId="77777777" w:rsidR="0042079D" w:rsidRDefault="0042079D" w:rsidP="00000C91">
      <w:pPr>
        <w:spacing w:line="260" w:lineRule="exact"/>
        <w:jc w:val="both"/>
        <w:rPr>
          <w:lang w:val="es-ES"/>
        </w:rPr>
      </w:pPr>
    </w:p>
    <w:p w14:paraId="7AEFFE65" w14:textId="4DD60741" w:rsidR="0042079D" w:rsidRPr="0042079D" w:rsidRDefault="00515B17" w:rsidP="0042079D">
      <w:pPr>
        <w:spacing w:line="260" w:lineRule="atLeast"/>
        <w:jc w:val="both"/>
        <w:rPr>
          <w:b/>
          <w:bCs/>
          <w:kern w:val="2"/>
          <w:lang w:val="es-ES" w:eastAsia="ja-JP"/>
        </w:rPr>
      </w:pPr>
      <w:r>
        <w:rPr>
          <w:b/>
          <w:bCs/>
          <w:kern w:val="2"/>
          <w:lang w:val="es-ES" w:eastAsia="ja-JP"/>
        </w:rPr>
        <w:lastRenderedPageBreak/>
        <w:t xml:space="preserve">Del </w:t>
      </w:r>
      <w:r w:rsidR="0042079D" w:rsidRPr="0042079D">
        <w:rPr>
          <w:b/>
          <w:bCs/>
          <w:kern w:val="2"/>
          <w:lang w:val="es-ES" w:eastAsia="ja-JP"/>
        </w:rPr>
        <w:t xml:space="preserve">Fellowship </w:t>
      </w:r>
      <w:r>
        <w:rPr>
          <w:b/>
          <w:bCs/>
          <w:kern w:val="2"/>
          <w:lang w:val="es-ES" w:eastAsia="ja-JP"/>
        </w:rPr>
        <w:t xml:space="preserve">a la </w:t>
      </w:r>
      <w:r w:rsidR="0042079D" w:rsidRPr="0042079D">
        <w:rPr>
          <w:b/>
          <w:bCs/>
          <w:kern w:val="2"/>
          <w:lang w:val="es-ES" w:eastAsia="ja-JP"/>
        </w:rPr>
        <w:t>Bien</w:t>
      </w:r>
      <w:r w:rsidR="0042079D" w:rsidRPr="0042079D">
        <w:rPr>
          <w:b/>
          <w:bCs/>
          <w:lang w:val="es-ES" w:eastAsia="ja-JP"/>
        </w:rPr>
        <w:t>al</w:t>
      </w:r>
    </w:p>
    <w:p w14:paraId="71BBC405" w14:textId="77777777" w:rsidR="0042079D" w:rsidRDefault="0042079D" w:rsidP="0042079D">
      <w:pPr>
        <w:spacing w:line="260" w:lineRule="exact"/>
        <w:jc w:val="both"/>
        <w:rPr>
          <w:lang w:val="es-ES"/>
        </w:rPr>
      </w:pPr>
    </w:p>
    <w:p w14:paraId="42A4975D" w14:textId="43CB850B" w:rsidR="0042079D" w:rsidRPr="0042079D" w:rsidRDefault="0042079D" w:rsidP="0042079D">
      <w:pPr>
        <w:spacing w:line="260" w:lineRule="exact"/>
        <w:jc w:val="both"/>
        <w:rPr>
          <w:lang w:val="es-ES"/>
        </w:rPr>
      </w:pPr>
      <w:r w:rsidRPr="0042079D">
        <w:rPr>
          <w:lang w:val="es-ES"/>
        </w:rPr>
        <w:t xml:space="preserve">Un aspecto destacado de la participación de Mazda es la presencia de Kuniko Maeda, una de las maestras artesanas apoyadas por Mazda a través del Homo Faber Fellowship 2025/26. Del 22 al 25 de septiembre, los visitantes tendrán la oportunidad de conocer su trabajo de primera mano mediante demostraciones en directo. También podrán descubrir </w:t>
      </w:r>
      <w:r w:rsidRPr="0042079D">
        <w:rPr>
          <w:i/>
          <w:iCs/>
          <w:lang w:val="es-ES"/>
        </w:rPr>
        <w:t>Liminal</w:t>
      </w:r>
      <w:r w:rsidRPr="0042079D">
        <w:rPr>
          <w:lang w:val="es-ES"/>
        </w:rPr>
        <w:t>, la obra que ha desarrollado junto a su compañera Momoka Ienaga. Seleccionada para exponerse en Homo Faber 2026, esta pieza de seda explora cómo convergen dos perspectivas creativas, inspirándose en la adaptación de las formas orgánicas en periodos de transición.</w:t>
      </w:r>
    </w:p>
    <w:p w14:paraId="22467534" w14:textId="77777777" w:rsidR="0042079D" w:rsidRDefault="0042079D" w:rsidP="0042079D">
      <w:pPr>
        <w:spacing w:line="260" w:lineRule="exact"/>
        <w:jc w:val="both"/>
        <w:rPr>
          <w:lang w:val="es-ES"/>
        </w:rPr>
      </w:pPr>
    </w:p>
    <w:p w14:paraId="3F4FA201" w14:textId="3E6ACCFA" w:rsidR="0042079D" w:rsidRPr="0042079D" w:rsidRDefault="0042079D" w:rsidP="0042079D">
      <w:pPr>
        <w:spacing w:line="260" w:lineRule="exact"/>
        <w:jc w:val="both"/>
        <w:rPr>
          <w:lang w:val="es-ES"/>
        </w:rPr>
      </w:pPr>
      <w:r w:rsidRPr="0042079D">
        <w:rPr>
          <w:lang w:val="es-ES"/>
        </w:rPr>
        <w:t xml:space="preserve">Para </w:t>
      </w:r>
      <w:r w:rsidRPr="00515B17">
        <w:rPr>
          <w:b/>
          <w:bCs/>
          <w:lang w:val="es-ES"/>
        </w:rPr>
        <w:t>Katarina Loksa</w:t>
      </w:r>
      <w:r w:rsidRPr="0042079D">
        <w:rPr>
          <w:lang w:val="es-ES"/>
        </w:rPr>
        <w:t>, responsable de Marca en Mazda Motor Europe, “la artesanía consiste en preservar los conocimientos ayudando a que evolucionen para las futuras generaciones. Ver la obra de Kuniko Maeda y Momoka Ienaga expuesta en Homo Faber 2026 es un magnífico ejemplo de cómo el conocimiento puede compartirse y proyectarse hacia el futuro. Estamos orgullosos de continuar nuestra colaboración con la Michelangelo Foundation y de contribuir con experiencias que permitan a los visitantes conectar con el espíritu de la creación”.</w:t>
      </w:r>
    </w:p>
    <w:p w14:paraId="37CACA1A" w14:textId="77777777" w:rsidR="0042079D" w:rsidRDefault="0042079D" w:rsidP="0042079D">
      <w:pPr>
        <w:spacing w:line="260" w:lineRule="exact"/>
        <w:jc w:val="both"/>
        <w:rPr>
          <w:lang w:val="es-ES"/>
        </w:rPr>
      </w:pPr>
    </w:p>
    <w:p w14:paraId="6D06C452" w14:textId="040B1254" w:rsidR="0042079D" w:rsidRPr="0042079D" w:rsidRDefault="0042079D" w:rsidP="0042079D">
      <w:pPr>
        <w:spacing w:line="260" w:lineRule="exact"/>
        <w:jc w:val="both"/>
        <w:rPr>
          <w:lang w:val="es-ES"/>
        </w:rPr>
      </w:pPr>
      <w:r w:rsidRPr="0042079D">
        <w:rPr>
          <w:lang w:val="es-ES"/>
        </w:rPr>
        <w:t>Desde Homo Faber 2024 hasta Homo Faber Fellowship y ahora Homo Faber 2026, la colaboración de Mazda con la Michelangelo Foundation refleja una creencia compartida en la artesanía como disciplina viva.</w:t>
      </w:r>
    </w:p>
    <w:p w14:paraId="0ACD2423" w14:textId="77777777" w:rsidR="0042079D" w:rsidRPr="00000C91" w:rsidRDefault="0042079D" w:rsidP="00000C91">
      <w:pPr>
        <w:spacing w:line="260" w:lineRule="exact"/>
        <w:jc w:val="both"/>
        <w:rPr>
          <w:lang w:val="es-ES"/>
        </w:rPr>
      </w:pPr>
    </w:p>
    <w:p w14:paraId="6316AF63" w14:textId="77777777" w:rsidR="006B58AB" w:rsidRDefault="006B58AB" w:rsidP="00650CD3">
      <w:pPr>
        <w:spacing w:line="260" w:lineRule="exact"/>
        <w:jc w:val="both"/>
        <w:rPr>
          <w:lang w:val="es-ES"/>
        </w:rPr>
      </w:pPr>
    </w:p>
    <w:p w14:paraId="33C56ECC" w14:textId="1F106F46" w:rsidR="00E2130A" w:rsidRPr="00E2130A" w:rsidRDefault="00E2130A" w:rsidP="00E2130A">
      <w:pPr>
        <w:adjustRightInd w:val="0"/>
        <w:spacing w:line="260" w:lineRule="atLeast"/>
        <w:jc w:val="center"/>
        <w:rPr>
          <w:bCs/>
          <w:szCs w:val="20"/>
          <w:lang w:val="es-ES"/>
        </w:rPr>
      </w:pPr>
      <w:r w:rsidRPr="00E2130A">
        <w:rPr>
          <w:bCs/>
          <w:noProof/>
          <w:szCs w:val="20"/>
          <w:lang w:val="es-ES"/>
        </w:rPr>
        <w:drawing>
          <wp:inline distT="0" distB="0" distL="0" distR="0" wp14:anchorId="4F315CE4" wp14:editId="501A6138">
            <wp:extent cx="4819650" cy="2705100"/>
            <wp:effectExtent l="0" t="0" r="0" b="0"/>
            <wp:docPr id="17335737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9650" cy="2705100"/>
                    </a:xfrm>
                    <a:prstGeom prst="rect">
                      <a:avLst/>
                    </a:prstGeom>
                    <a:noFill/>
                    <a:ln>
                      <a:noFill/>
                    </a:ln>
                  </pic:spPr>
                </pic:pic>
              </a:graphicData>
            </a:graphic>
          </wp:inline>
        </w:drawing>
      </w:r>
      <w:r w:rsidRPr="00E2130A">
        <w:rPr>
          <w:bCs/>
          <w:szCs w:val="20"/>
          <w:lang w:val="es-ES"/>
        </w:rPr>
        <w:t> </w:t>
      </w:r>
    </w:p>
    <w:p w14:paraId="00301019" w14:textId="7D5F2D0D" w:rsidR="0042079D" w:rsidRPr="00E2130A" w:rsidRDefault="00E2130A" w:rsidP="0042079D">
      <w:pPr>
        <w:adjustRightInd w:val="0"/>
        <w:spacing w:line="260" w:lineRule="atLeast"/>
        <w:jc w:val="center"/>
        <w:rPr>
          <w:bCs/>
          <w:szCs w:val="20"/>
          <w:lang w:val="es-ES"/>
        </w:rPr>
      </w:pPr>
      <w:r w:rsidRPr="00E2130A">
        <w:rPr>
          <w:bCs/>
          <w:sz w:val="16"/>
          <w:szCs w:val="16"/>
          <w:lang w:val="es-ES"/>
        </w:rPr>
        <w:t>Piscina Gandini, Homo Faber 2026 ©Es Devlin </w:t>
      </w:r>
    </w:p>
    <w:p w14:paraId="295D4FD8" w14:textId="77777777" w:rsidR="0042079D" w:rsidRPr="0042079D" w:rsidRDefault="0042079D" w:rsidP="0042079D">
      <w:pPr>
        <w:adjustRightInd w:val="0"/>
        <w:spacing w:line="260" w:lineRule="atLeast"/>
        <w:jc w:val="center"/>
        <w:rPr>
          <w:bCs/>
          <w:sz w:val="16"/>
          <w:szCs w:val="16"/>
          <w:lang w:val="es-ES"/>
        </w:rPr>
      </w:pPr>
    </w:p>
    <w:p w14:paraId="71A88439" w14:textId="77777777" w:rsidR="0042079D" w:rsidRPr="0042079D" w:rsidRDefault="0042079D" w:rsidP="0042079D">
      <w:pPr>
        <w:spacing w:line="260" w:lineRule="exact"/>
        <w:rPr>
          <w:szCs w:val="20"/>
          <w:lang w:val="es-ES"/>
        </w:rPr>
      </w:pPr>
    </w:p>
    <w:p w14:paraId="6CBFD71B" w14:textId="73EBFEBD" w:rsidR="0042079D" w:rsidRPr="00FC44C6" w:rsidRDefault="0042079D" w:rsidP="0042079D">
      <w:pPr>
        <w:ind w:left="3540" w:firstLine="708"/>
        <w:rPr>
          <w:szCs w:val="20"/>
          <w:lang w:val="es-ES"/>
        </w:rPr>
      </w:pPr>
      <w:r w:rsidRPr="00662834">
        <w:rPr>
          <w:szCs w:val="20"/>
        </w:rPr>
        <w:t>###</w:t>
      </w:r>
    </w:p>
    <w:p w14:paraId="68E58580" w14:textId="16AC07D9" w:rsidR="0042079D" w:rsidRPr="00FC44C6" w:rsidRDefault="0042079D" w:rsidP="0042079D">
      <w:pPr>
        <w:adjustRightInd w:val="0"/>
        <w:spacing w:line="260" w:lineRule="exact"/>
        <w:jc w:val="center"/>
        <w:rPr>
          <w:szCs w:val="20"/>
          <w:lang w:val="es-ES"/>
        </w:rPr>
      </w:pPr>
    </w:p>
    <w:p w14:paraId="354DA598" w14:textId="77777777" w:rsidR="00650CD3" w:rsidRPr="00FC44C6" w:rsidRDefault="00650CD3" w:rsidP="00650CD3">
      <w:pPr>
        <w:spacing w:line="260" w:lineRule="exact"/>
        <w:jc w:val="both"/>
        <w:rPr>
          <w:lang w:val="es-ES"/>
        </w:rPr>
      </w:pPr>
    </w:p>
    <w:p w14:paraId="63E67B94" w14:textId="77777777" w:rsidR="006B58AB" w:rsidRPr="00FC44C6" w:rsidRDefault="006B58AB" w:rsidP="00650CD3">
      <w:pPr>
        <w:spacing w:line="260" w:lineRule="exact"/>
        <w:jc w:val="both"/>
        <w:rPr>
          <w:lang w:val="es-ES"/>
        </w:rPr>
      </w:pPr>
    </w:p>
    <w:p w14:paraId="5B21D422" w14:textId="3B530488" w:rsidR="0042079D" w:rsidRPr="00FC44C6" w:rsidRDefault="0042079D" w:rsidP="0042079D">
      <w:pPr>
        <w:spacing w:line="260" w:lineRule="exact"/>
        <w:jc w:val="both"/>
        <w:rPr>
          <w:szCs w:val="20"/>
          <w:lang w:val="es-ES"/>
        </w:rPr>
      </w:pPr>
      <w:r w:rsidRPr="00FC44C6">
        <w:rPr>
          <w:szCs w:val="20"/>
          <w:lang w:val="es-ES"/>
        </w:rPr>
        <w:t>NOTAS PARA EL EDITOR</w:t>
      </w:r>
    </w:p>
    <w:p w14:paraId="39B6EB8F" w14:textId="77777777" w:rsidR="00A6631C" w:rsidRDefault="00A6631C" w:rsidP="0042079D">
      <w:pPr>
        <w:spacing w:line="260" w:lineRule="exact"/>
        <w:jc w:val="both"/>
        <w:rPr>
          <w:b/>
          <w:bCs/>
          <w:lang w:val="es-ES"/>
        </w:rPr>
      </w:pPr>
    </w:p>
    <w:p w14:paraId="00BA4DC1" w14:textId="793E2B46" w:rsidR="0042079D" w:rsidRPr="0042079D" w:rsidRDefault="00A6631C" w:rsidP="0042079D">
      <w:pPr>
        <w:spacing w:line="260" w:lineRule="exact"/>
        <w:jc w:val="both"/>
        <w:rPr>
          <w:lang w:val="es-ES"/>
        </w:rPr>
      </w:pPr>
      <w:r>
        <w:rPr>
          <w:b/>
          <w:bCs/>
          <w:lang w:val="es-ES"/>
        </w:rPr>
        <w:t>H</w:t>
      </w:r>
      <w:r w:rsidR="0042079D" w:rsidRPr="0042079D">
        <w:rPr>
          <w:b/>
          <w:bCs/>
          <w:lang w:val="es-ES"/>
        </w:rPr>
        <w:t>omo Faber Biennial</w:t>
      </w:r>
      <w:r w:rsidR="0042079D" w:rsidRPr="0042079D">
        <w:rPr>
          <w:lang w:val="es-ES"/>
        </w:rPr>
        <w:t xml:space="preserve"> es una celebración internacional de la artesanía contemporánea en Venecia, comisariada por la Michelangelo Foundation for Creativity and Craftsmanship. Como proyecto insignia de Homo Faber</w:t>
      </w:r>
      <w:r w:rsidR="00FC44C6">
        <w:rPr>
          <w:lang w:val="es-ES"/>
        </w:rPr>
        <w:t xml:space="preserve">, </w:t>
      </w:r>
      <w:r w:rsidR="0042079D" w:rsidRPr="0042079D">
        <w:rPr>
          <w:lang w:val="es-ES"/>
        </w:rPr>
        <w:t>un movimiento cultural centrado en los artesanos creativos de todo el mundo</w:t>
      </w:r>
      <w:r w:rsidR="00FC44C6">
        <w:rPr>
          <w:lang w:val="es-ES"/>
        </w:rPr>
        <w:t>,</w:t>
      </w:r>
      <w:r w:rsidR="0042079D" w:rsidRPr="0042079D">
        <w:rPr>
          <w:lang w:val="es-ES"/>
        </w:rPr>
        <w:t xml:space="preserve"> reúne el </w:t>
      </w:r>
      <w:r w:rsidR="0042079D" w:rsidRPr="0042079D">
        <w:rPr>
          <w:lang w:val="es-ES"/>
        </w:rPr>
        <w:lastRenderedPageBreak/>
        <w:t xml:space="preserve">trabajo de cientos de maestros artesanos, </w:t>
      </w:r>
      <w:r w:rsidR="00FC44C6">
        <w:rPr>
          <w:lang w:val="es-ES"/>
        </w:rPr>
        <w:t xml:space="preserve">nuevos </w:t>
      </w:r>
      <w:r w:rsidR="0042079D" w:rsidRPr="0042079D">
        <w:rPr>
          <w:lang w:val="es-ES"/>
        </w:rPr>
        <w:t xml:space="preserve">talentos </w:t>
      </w:r>
      <w:r w:rsidR="00FC44C6">
        <w:rPr>
          <w:lang w:val="es-ES"/>
        </w:rPr>
        <w:t>y</w:t>
      </w:r>
      <w:r w:rsidR="0042079D" w:rsidRPr="0042079D">
        <w:rPr>
          <w:lang w:val="es-ES"/>
        </w:rPr>
        <w:t xml:space="preserve"> diseñadores en el extraordinario entorno de la Fondazione Giorgio Cini.</w:t>
      </w:r>
    </w:p>
    <w:p w14:paraId="3B6FA99B" w14:textId="77777777" w:rsidR="0042079D" w:rsidRDefault="0042079D" w:rsidP="0042079D">
      <w:pPr>
        <w:spacing w:line="260" w:lineRule="exact"/>
        <w:jc w:val="both"/>
        <w:rPr>
          <w:b/>
          <w:bCs/>
          <w:lang w:val="es-ES"/>
        </w:rPr>
      </w:pPr>
    </w:p>
    <w:p w14:paraId="0645A1BC" w14:textId="26FC6306" w:rsidR="0042079D" w:rsidRPr="0042079D" w:rsidRDefault="0042079D" w:rsidP="0042079D">
      <w:pPr>
        <w:spacing w:line="260" w:lineRule="exact"/>
        <w:jc w:val="both"/>
        <w:rPr>
          <w:lang w:val="es-ES"/>
        </w:rPr>
      </w:pPr>
      <w:r w:rsidRPr="0042079D">
        <w:rPr>
          <w:b/>
          <w:bCs/>
          <w:lang w:val="es-ES"/>
        </w:rPr>
        <w:t>Homo Faber Fellowship</w:t>
      </w:r>
      <w:r w:rsidRPr="0042079D">
        <w:rPr>
          <w:lang w:val="es-ES"/>
        </w:rPr>
        <w:t xml:space="preserve"> es un programa anual internacional de formación artesanal patrocinado, con una duración de ocho meses, diseñado para parejas de maestros artesanos y jóvenes talentos. Incluye una masterclass creativa y empresarial de un mes, una estancia patrocinada de seis meses en el taller de un maestro artesano que culmina en la creación conjunta de una pieza, y su presentación en una exposición internacional.</w:t>
      </w:r>
    </w:p>
    <w:p w14:paraId="385A5AC0" w14:textId="56BC85AF" w:rsidR="0042079D" w:rsidRDefault="00515B17" w:rsidP="0042079D">
      <w:pPr>
        <w:spacing w:line="260" w:lineRule="exact"/>
        <w:jc w:val="both"/>
        <w:rPr>
          <w:lang w:val="es-ES"/>
        </w:rPr>
      </w:pPr>
      <w:hyperlink r:id="rId12" w:history="1">
        <w:r w:rsidRPr="00690EBD">
          <w:rPr>
            <w:rStyle w:val="Hipervnculo"/>
            <w:lang w:val="es-ES"/>
          </w:rPr>
          <w:t>https://www.homofaber.com/</w:t>
        </w:r>
      </w:hyperlink>
    </w:p>
    <w:p w14:paraId="0528E660" w14:textId="77777777" w:rsidR="0042079D" w:rsidRDefault="0042079D" w:rsidP="0042079D">
      <w:pPr>
        <w:spacing w:line="260" w:lineRule="exact"/>
        <w:jc w:val="both"/>
        <w:rPr>
          <w:lang w:val="es-ES"/>
        </w:rPr>
      </w:pPr>
    </w:p>
    <w:p w14:paraId="7D585896" w14:textId="45CA83A3" w:rsidR="0042079D" w:rsidRPr="0042079D" w:rsidRDefault="0042079D" w:rsidP="0042079D">
      <w:pPr>
        <w:spacing w:line="260" w:lineRule="exact"/>
        <w:jc w:val="both"/>
        <w:rPr>
          <w:lang w:val="es-ES"/>
        </w:rPr>
      </w:pPr>
      <w:r w:rsidRPr="0042079D">
        <w:rPr>
          <w:lang w:val="es-ES"/>
        </w:rPr>
        <w:t xml:space="preserve">La </w:t>
      </w:r>
      <w:r w:rsidRPr="0042079D">
        <w:rPr>
          <w:b/>
          <w:bCs/>
          <w:lang w:val="es-ES"/>
        </w:rPr>
        <w:t>Michelangelo Foundation</w:t>
      </w:r>
      <w:r w:rsidRPr="0042079D">
        <w:rPr>
          <w:lang w:val="es-ES"/>
        </w:rPr>
        <w:t xml:space="preserve"> for Creativity and Craftsmanship es una institución sin ánimo de lucro con sede en Ginebra que apoya a artesanos contemporáneos de todo el mundo con el objetivo de promover un futuro más humano, inclusivo y sostenible. La Fundación destaca las conexiones entre la artesanía, las artes en general y el mundo del diseño. Su misión es celebrar y preservar la artesanía y su diversidad de creadores, materiales y técnicas, impulsando su reconocimiento cotidiano y su viabilidad como trayectoria profesional para las nuevas generaciones. Presenta Homo Faber, un movimiento cultural centrado en artesanos creativos de todo el mundo. Sus principales iniciativas incluyen programas educativos para nuevas generaciones, una bienal internacional y una guía online.</w:t>
      </w:r>
    </w:p>
    <w:p w14:paraId="414B7578" w14:textId="3293680A" w:rsidR="0042079D" w:rsidRDefault="00515B17" w:rsidP="0042079D">
      <w:pPr>
        <w:spacing w:line="260" w:lineRule="exact"/>
        <w:jc w:val="both"/>
        <w:rPr>
          <w:lang w:val="es-ES"/>
        </w:rPr>
      </w:pPr>
      <w:hyperlink r:id="rId13" w:history="1">
        <w:r w:rsidRPr="00690EBD">
          <w:rPr>
            <w:rStyle w:val="Hipervnculo"/>
            <w:lang w:val="es-ES"/>
          </w:rPr>
          <w:t>https://www.michelangelofoundation.org/</w:t>
        </w:r>
      </w:hyperlink>
    </w:p>
    <w:p w14:paraId="51D525BB" w14:textId="77777777" w:rsidR="0042079D" w:rsidRDefault="0042079D" w:rsidP="0042079D">
      <w:pPr>
        <w:spacing w:line="260" w:lineRule="exact"/>
        <w:jc w:val="both"/>
        <w:rPr>
          <w:b/>
          <w:bCs/>
          <w:lang w:val="es-ES"/>
        </w:rPr>
      </w:pPr>
    </w:p>
    <w:p w14:paraId="06E6438E" w14:textId="0D1AA268" w:rsidR="0042079D" w:rsidRPr="0042079D" w:rsidRDefault="0042079D" w:rsidP="0042079D">
      <w:pPr>
        <w:spacing w:line="260" w:lineRule="exact"/>
        <w:jc w:val="both"/>
        <w:rPr>
          <w:lang w:val="es-ES"/>
        </w:rPr>
      </w:pPr>
      <w:r w:rsidRPr="0042079D">
        <w:rPr>
          <w:lang w:val="es-ES"/>
        </w:rPr>
        <w:t>SOBRE MAZDA X HOMO FABER</w:t>
      </w:r>
    </w:p>
    <w:p w14:paraId="40869C16" w14:textId="77777777" w:rsidR="0042079D" w:rsidRDefault="0042079D" w:rsidP="0042079D">
      <w:pPr>
        <w:spacing w:line="260" w:lineRule="exact"/>
        <w:jc w:val="both"/>
        <w:rPr>
          <w:lang w:val="es-ES"/>
        </w:rPr>
      </w:pPr>
    </w:p>
    <w:p w14:paraId="4ABA5296" w14:textId="79154861" w:rsidR="0042079D" w:rsidRPr="0042079D" w:rsidRDefault="0042079D" w:rsidP="0042079D">
      <w:pPr>
        <w:spacing w:line="260" w:lineRule="exact"/>
        <w:jc w:val="both"/>
        <w:rPr>
          <w:lang w:val="es-ES"/>
        </w:rPr>
      </w:pPr>
      <w:r w:rsidRPr="0042079D">
        <w:rPr>
          <w:lang w:val="es-ES"/>
        </w:rPr>
        <w:t>En Mazda nunca nos hemos limitado a fabricar coches: siempre los hemos creado. Arraigado en la artesanía japonesa y en los principios de precisión, dedicación y comprensión humana, cada detalle tiene una intención. Esa misma filosofía nos conecta con Homo Faber, un movimiento cultural centrado en artesanos creativos de todo el mundo, impulsado por la Michelangelo Foundation. A través de iniciativas como Homo Faber Biennial y Homo Faber Fellowship, la Fundación garantiza que habilidades, conocimientos y pasión se transmitan de una generación a otra.</w:t>
      </w:r>
    </w:p>
    <w:p w14:paraId="68FF2094" w14:textId="77777777" w:rsidR="0042079D" w:rsidRPr="0042079D" w:rsidRDefault="0042079D" w:rsidP="0042079D">
      <w:pPr>
        <w:spacing w:line="260" w:lineRule="exact"/>
        <w:jc w:val="both"/>
        <w:rPr>
          <w:lang w:val="es-ES"/>
        </w:rPr>
      </w:pPr>
      <w:r w:rsidRPr="0042079D">
        <w:rPr>
          <w:lang w:val="es-ES"/>
        </w:rPr>
        <w:t>Juntos, Mazda y Homo Faber celebran el valor perdurable de la artesanía: crear con cuidado, transmitir el conocimiento entre generaciones y mantener vivo el trabajo manual.</w:t>
      </w:r>
    </w:p>
    <w:p w14:paraId="6DE3BE34" w14:textId="77777777" w:rsidR="006B58AB" w:rsidRPr="0042079D" w:rsidRDefault="006B58AB" w:rsidP="00650CD3">
      <w:pPr>
        <w:spacing w:line="260" w:lineRule="exact"/>
        <w:jc w:val="both"/>
        <w:rPr>
          <w:lang w:val="es-ES"/>
        </w:rPr>
      </w:pPr>
    </w:p>
    <w:p w14:paraId="3010AE81" w14:textId="77777777" w:rsidR="006B58AB" w:rsidRPr="0042079D" w:rsidRDefault="006B58AB" w:rsidP="00650CD3">
      <w:pPr>
        <w:spacing w:line="260" w:lineRule="exact"/>
        <w:jc w:val="both"/>
        <w:rPr>
          <w:lang w:val="es-ES"/>
        </w:rPr>
      </w:pPr>
    </w:p>
    <w:p w14:paraId="45270E3C" w14:textId="5E30E2BA" w:rsidR="00A8329B" w:rsidRDefault="00A8329B" w:rsidP="00242D63">
      <w:pPr>
        <w:ind w:left="3540" w:firstLine="708"/>
      </w:pPr>
    </w:p>
    <w:p w14:paraId="6A55FF79" w14:textId="77777777" w:rsidR="00242D63" w:rsidRDefault="00242D63" w:rsidP="00242D63">
      <w:pPr>
        <w:ind w:left="3540" w:firstLine="708"/>
      </w:pPr>
    </w:p>
    <w:p w14:paraId="4FCF0C39" w14:textId="77777777" w:rsidR="00242D63" w:rsidRDefault="00242D63" w:rsidP="00242D63">
      <w:pPr>
        <w:ind w:left="3540" w:firstLine="708"/>
      </w:pPr>
    </w:p>
    <w:p w14:paraId="7B88620E" w14:textId="77777777" w:rsidR="00242D63" w:rsidRPr="00E607E0" w:rsidRDefault="00242D63" w:rsidP="00242D63">
      <w:pPr>
        <w:spacing w:line="260" w:lineRule="exact"/>
        <w:jc w:val="both"/>
        <w:rPr>
          <w:szCs w:val="20"/>
        </w:rPr>
      </w:pPr>
      <w:r w:rsidRPr="00E607E0">
        <w:rPr>
          <w:szCs w:val="20"/>
        </w:rPr>
        <w:t xml:space="preserve">Para más información: </w:t>
      </w:r>
    </w:p>
    <w:p w14:paraId="3A269A56" w14:textId="77777777" w:rsidR="00242D63" w:rsidRPr="00755137" w:rsidRDefault="00242D63" w:rsidP="00242D63">
      <w:pPr>
        <w:spacing w:line="260" w:lineRule="exact"/>
        <w:jc w:val="both"/>
        <w:rPr>
          <w:b/>
          <w:bCs/>
          <w:szCs w:val="20"/>
        </w:rPr>
      </w:pPr>
    </w:p>
    <w:p w14:paraId="75FBBAC4" w14:textId="77777777" w:rsidR="00242D63" w:rsidRPr="00755137" w:rsidRDefault="00242D63" w:rsidP="00242D63">
      <w:pPr>
        <w:spacing w:line="260" w:lineRule="exact"/>
        <w:jc w:val="both"/>
        <w:rPr>
          <w:b/>
          <w:bCs/>
          <w:szCs w:val="20"/>
        </w:rPr>
      </w:pPr>
      <w:r w:rsidRPr="00755137">
        <w:rPr>
          <w:b/>
          <w:bCs/>
          <w:szCs w:val="20"/>
        </w:rPr>
        <w:t xml:space="preserve">Karine Roubaud </w:t>
      </w:r>
    </w:p>
    <w:p w14:paraId="5538F620" w14:textId="77777777" w:rsidR="00242D63" w:rsidRPr="00755137" w:rsidRDefault="00242D63" w:rsidP="00242D63">
      <w:pPr>
        <w:spacing w:line="260" w:lineRule="exact"/>
        <w:jc w:val="both"/>
        <w:rPr>
          <w:szCs w:val="20"/>
        </w:rPr>
      </w:pPr>
      <w:r w:rsidRPr="00755137">
        <w:rPr>
          <w:szCs w:val="20"/>
        </w:rPr>
        <w:t>Directora de Marketing y Comunicación</w:t>
      </w:r>
    </w:p>
    <w:p w14:paraId="05470C76" w14:textId="77777777" w:rsidR="00242D63" w:rsidRPr="00755137" w:rsidRDefault="00242D63" w:rsidP="00242D63">
      <w:pPr>
        <w:spacing w:line="260" w:lineRule="exact"/>
        <w:jc w:val="both"/>
        <w:rPr>
          <w:szCs w:val="20"/>
        </w:rPr>
      </w:pPr>
      <w:r w:rsidRPr="00755137">
        <w:rPr>
          <w:szCs w:val="20"/>
        </w:rPr>
        <w:t xml:space="preserve">Telf. 91 418 54 80 / 662 699 803 </w:t>
      </w:r>
    </w:p>
    <w:p w14:paraId="11B5AE63" w14:textId="77777777" w:rsidR="00242D63" w:rsidRPr="00755137" w:rsidRDefault="00242D63" w:rsidP="00242D63">
      <w:pPr>
        <w:spacing w:line="260" w:lineRule="exact"/>
        <w:jc w:val="both"/>
        <w:rPr>
          <w:szCs w:val="20"/>
        </w:rPr>
      </w:pPr>
      <w:hyperlink r:id="rId14" w:history="1">
        <w:r w:rsidRPr="00755137">
          <w:rPr>
            <w:rStyle w:val="Hipervnculo"/>
            <w:szCs w:val="20"/>
          </w:rPr>
          <w:t>kroubaud2@mazdaeur.com</w:t>
        </w:r>
      </w:hyperlink>
    </w:p>
    <w:p w14:paraId="01EFC331" w14:textId="77777777" w:rsidR="00242D63" w:rsidRPr="00755137" w:rsidRDefault="00242D63" w:rsidP="00242D63">
      <w:pPr>
        <w:spacing w:line="260" w:lineRule="exact"/>
        <w:jc w:val="both"/>
        <w:rPr>
          <w:b/>
          <w:bCs/>
          <w:szCs w:val="20"/>
        </w:rPr>
      </w:pPr>
    </w:p>
    <w:p w14:paraId="661FDD41" w14:textId="77777777" w:rsidR="00242D63" w:rsidRPr="00755137" w:rsidRDefault="00242D63" w:rsidP="00242D63">
      <w:pPr>
        <w:spacing w:line="260" w:lineRule="exact"/>
        <w:jc w:val="both"/>
        <w:rPr>
          <w:b/>
          <w:bCs/>
          <w:szCs w:val="20"/>
        </w:rPr>
      </w:pPr>
      <w:r w:rsidRPr="00755137">
        <w:rPr>
          <w:b/>
          <w:bCs/>
          <w:szCs w:val="20"/>
        </w:rPr>
        <w:t xml:space="preserve">Juan Antonio Moya </w:t>
      </w:r>
    </w:p>
    <w:p w14:paraId="6F77F821" w14:textId="77777777" w:rsidR="00242D63" w:rsidRPr="00755137" w:rsidRDefault="00242D63" w:rsidP="00242D63">
      <w:pPr>
        <w:spacing w:line="260" w:lineRule="exact"/>
        <w:jc w:val="both"/>
        <w:rPr>
          <w:szCs w:val="20"/>
        </w:rPr>
      </w:pPr>
      <w:r w:rsidRPr="00755137">
        <w:rPr>
          <w:szCs w:val="20"/>
        </w:rPr>
        <w:t xml:space="preserve">Manager de prensa </w:t>
      </w:r>
    </w:p>
    <w:p w14:paraId="687701F2" w14:textId="77777777" w:rsidR="00242D63" w:rsidRPr="00755137" w:rsidRDefault="00242D63" w:rsidP="00242D63">
      <w:pPr>
        <w:spacing w:line="260" w:lineRule="exact"/>
        <w:jc w:val="both"/>
        <w:rPr>
          <w:szCs w:val="20"/>
        </w:rPr>
      </w:pPr>
      <w:r w:rsidRPr="00755137">
        <w:rPr>
          <w:szCs w:val="20"/>
        </w:rPr>
        <w:t xml:space="preserve">Telf. 91 418 54 80 / 616 455 295 </w:t>
      </w:r>
    </w:p>
    <w:p w14:paraId="389299C6" w14:textId="77777777" w:rsidR="00242D63" w:rsidRPr="00755137" w:rsidRDefault="00242D63" w:rsidP="00242D63">
      <w:pPr>
        <w:spacing w:line="260" w:lineRule="exact"/>
        <w:jc w:val="both"/>
        <w:rPr>
          <w:szCs w:val="20"/>
        </w:rPr>
      </w:pPr>
      <w:hyperlink r:id="rId15" w:history="1">
        <w:r w:rsidRPr="00755137">
          <w:rPr>
            <w:rStyle w:val="Hipervnculo"/>
            <w:szCs w:val="20"/>
          </w:rPr>
          <w:t>jmoya@mazdaeur.com</w:t>
        </w:r>
      </w:hyperlink>
    </w:p>
    <w:p w14:paraId="6B221A3E" w14:textId="77777777" w:rsidR="00242D63" w:rsidRPr="00755137" w:rsidRDefault="00242D63" w:rsidP="00242D63">
      <w:pPr>
        <w:spacing w:line="260" w:lineRule="exact"/>
        <w:jc w:val="both"/>
        <w:rPr>
          <w:b/>
          <w:bCs/>
          <w:szCs w:val="20"/>
        </w:rPr>
      </w:pPr>
    </w:p>
    <w:p w14:paraId="1655AA25" w14:textId="77777777" w:rsidR="00242D63" w:rsidRPr="00755137" w:rsidRDefault="00242D63" w:rsidP="00242D63">
      <w:pPr>
        <w:spacing w:line="260" w:lineRule="exact"/>
        <w:jc w:val="both"/>
        <w:rPr>
          <w:szCs w:val="20"/>
        </w:rPr>
      </w:pPr>
      <w:r w:rsidRPr="00755137">
        <w:rPr>
          <w:szCs w:val="20"/>
        </w:rPr>
        <w:t xml:space="preserve">Web de prensa: </w:t>
      </w:r>
      <w:hyperlink r:id="rId16" w:history="1">
        <w:r w:rsidRPr="00755137">
          <w:rPr>
            <w:rStyle w:val="Hipervnculo"/>
            <w:szCs w:val="20"/>
          </w:rPr>
          <w:t>www.mazda-press.es</w:t>
        </w:r>
      </w:hyperlink>
    </w:p>
    <w:p w14:paraId="6F6D1D63" w14:textId="77777777" w:rsidR="00242D63" w:rsidRPr="00755137" w:rsidRDefault="00242D63" w:rsidP="00242D63">
      <w:pPr>
        <w:spacing w:line="260" w:lineRule="exact"/>
        <w:jc w:val="both"/>
        <w:rPr>
          <w:szCs w:val="20"/>
        </w:rPr>
      </w:pPr>
      <w:r w:rsidRPr="00755137">
        <w:rPr>
          <w:szCs w:val="20"/>
        </w:rPr>
        <w:t xml:space="preserve">Web oficial: </w:t>
      </w:r>
      <w:hyperlink r:id="rId17" w:history="1">
        <w:r w:rsidRPr="00755137">
          <w:rPr>
            <w:rStyle w:val="Hipervnculo"/>
            <w:szCs w:val="20"/>
          </w:rPr>
          <w:t>www.mazda.es</w:t>
        </w:r>
      </w:hyperlink>
    </w:p>
    <w:p w14:paraId="480D57E6" w14:textId="77777777" w:rsidR="00242D63" w:rsidRPr="00755137" w:rsidRDefault="00242D63" w:rsidP="00242D63">
      <w:pPr>
        <w:spacing w:line="260" w:lineRule="exact"/>
        <w:jc w:val="both"/>
        <w:rPr>
          <w:szCs w:val="20"/>
        </w:rPr>
      </w:pPr>
      <w:r w:rsidRPr="00755137">
        <w:rPr>
          <w:szCs w:val="20"/>
        </w:rPr>
        <w:t xml:space="preserve">Facebook: </w:t>
      </w:r>
      <w:hyperlink r:id="rId18" w:history="1">
        <w:r w:rsidRPr="00755137">
          <w:rPr>
            <w:rStyle w:val="Hipervnculo"/>
            <w:szCs w:val="20"/>
          </w:rPr>
          <w:t>www.facebook.com/MazdaES</w:t>
        </w:r>
      </w:hyperlink>
    </w:p>
    <w:p w14:paraId="42F1F2FD" w14:textId="77777777" w:rsidR="00242D63" w:rsidRPr="00755137" w:rsidRDefault="00242D63" w:rsidP="00242D63">
      <w:pPr>
        <w:spacing w:line="260" w:lineRule="exact"/>
        <w:jc w:val="both"/>
        <w:rPr>
          <w:szCs w:val="20"/>
        </w:rPr>
      </w:pPr>
      <w:r w:rsidRPr="00755137">
        <w:rPr>
          <w:szCs w:val="20"/>
        </w:rPr>
        <w:lastRenderedPageBreak/>
        <w:t>Twitter: @MazdaEspana</w:t>
      </w:r>
    </w:p>
    <w:p w14:paraId="5703A4FB" w14:textId="77777777" w:rsidR="00242D63" w:rsidRPr="00755137" w:rsidRDefault="00242D63" w:rsidP="00242D63">
      <w:pPr>
        <w:spacing w:line="260" w:lineRule="exact"/>
        <w:jc w:val="both"/>
        <w:rPr>
          <w:szCs w:val="20"/>
        </w:rPr>
      </w:pPr>
      <w:r w:rsidRPr="00755137">
        <w:rPr>
          <w:szCs w:val="20"/>
        </w:rPr>
        <w:t>Instagram: @mazdaespana</w:t>
      </w:r>
    </w:p>
    <w:p w14:paraId="41DD1F8E" w14:textId="77777777" w:rsidR="00242D63" w:rsidRPr="00755137" w:rsidRDefault="00242D63" w:rsidP="00242D63">
      <w:pPr>
        <w:spacing w:line="260" w:lineRule="exact"/>
        <w:jc w:val="both"/>
        <w:rPr>
          <w:szCs w:val="20"/>
        </w:rPr>
      </w:pPr>
      <w:r w:rsidRPr="00755137">
        <w:rPr>
          <w:szCs w:val="20"/>
        </w:rPr>
        <w:t>LinkedIn: @Mazda Automóviles España</w:t>
      </w:r>
    </w:p>
    <w:p w14:paraId="5B10536A" w14:textId="77777777" w:rsidR="00242D63" w:rsidRPr="00755137" w:rsidRDefault="00242D63" w:rsidP="00242D63">
      <w:pPr>
        <w:spacing w:line="260" w:lineRule="exact"/>
        <w:jc w:val="both"/>
        <w:rPr>
          <w:b/>
          <w:bCs/>
          <w:szCs w:val="20"/>
        </w:rPr>
      </w:pPr>
    </w:p>
    <w:p w14:paraId="1C5CF8A1" w14:textId="77777777" w:rsidR="00242D63" w:rsidRPr="00755137" w:rsidRDefault="00242D63" w:rsidP="00242D63">
      <w:pPr>
        <w:spacing w:line="260" w:lineRule="exact"/>
        <w:jc w:val="both"/>
        <w:rPr>
          <w:szCs w:val="20"/>
        </w:rPr>
      </w:pPr>
      <w:r w:rsidRPr="00755137">
        <w:rPr>
          <w:b/>
          <w:bCs/>
          <w:szCs w:val="20"/>
        </w:rPr>
        <w:t xml:space="preserve">Mazda Motor Corporation, </w:t>
      </w:r>
      <w:r w:rsidRPr="00755137">
        <w:rPr>
          <w:szCs w:val="20"/>
        </w:rPr>
        <w:t xml:space="preserve">empresa fundada en 1920 y con sede en Hiroshima (Japón), es uno de los mayores fabricantes de automóviles de Japón con unas ventas de más de un millón doscientas mil unidades, que fabrica en diez plantas. Mazda cuenta con cinco centros de I+D, está presente en más de 130 países con casi 50.000 empleados y acumula cerca de 1.500 premios desde el año 2002. </w:t>
      </w:r>
    </w:p>
    <w:p w14:paraId="35BAFA47" w14:textId="77777777" w:rsidR="00242D63" w:rsidRPr="00755137" w:rsidRDefault="00242D63" w:rsidP="00242D63">
      <w:pPr>
        <w:spacing w:line="260" w:lineRule="exact"/>
        <w:jc w:val="both"/>
        <w:rPr>
          <w:b/>
          <w:bCs/>
          <w:szCs w:val="20"/>
        </w:rPr>
      </w:pPr>
    </w:p>
    <w:p w14:paraId="61203BB3" w14:textId="77777777" w:rsidR="00242D63" w:rsidRDefault="00242D63" w:rsidP="00242D63">
      <w:pPr>
        <w:spacing w:line="260" w:lineRule="exact"/>
        <w:jc w:val="both"/>
        <w:rPr>
          <w:szCs w:val="20"/>
          <w:lang w:val="es-ES"/>
        </w:rPr>
      </w:pPr>
      <w:r w:rsidRPr="00755137">
        <w:rPr>
          <w:b/>
          <w:bCs/>
          <w:szCs w:val="20"/>
        </w:rPr>
        <w:t xml:space="preserve">Mazda Automóviles España, S.A., </w:t>
      </w:r>
      <w:r w:rsidRPr="00755137">
        <w:rPr>
          <w:szCs w:val="20"/>
        </w:rPr>
        <w:t>empresa fundada en marzo de 2000 y con sede en Madrid, con una plantilla de más de 50 empleados, es la filial de Mazda Motor Corporation en España. Actualmente distribuye nueve modelos en el mercado español: el Mazda2 Hybrid (utilitario), Mazda3 (compacto), Mazda MX-5 (roadster descapotable), Mazda CX-80 (PHEV y diésel hibridado), Mazda CX-60 (PHEV y diésel hibridado), Mazda CX-5 y Mazda CX-30, además de sus modelos 100 % eléctricos, el Mazda6e y el Mazda CX-6e. Una gama que ofrece múltiples soluciones de tecnologías ultraeficientes para satisfacer las necesidades de todo tipo de clientes, con distintivos medioambientales ECO y CERO.</w:t>
      </w:r>
    </w:p>
    <w:p w14:paraId="1756E47E" w14:textId="77777777" w:rsidR="00242D63" w:rsidRPr="00242D63" w:rsidRDefault="00242D63" w:rsidP="00242D63">
      <w:pPr>
        <w:ind w:left="3540" w:firstLine="708"/>
        <w:rPr>
          <w:lang w:val="es-ES"/>
        </w:rPr>
      </w:pPr>
    </w:p>
    <w:sectPr w:rsidR="00242D63" w:rsidRPr="00242D63" w:rsidSect="00682081">
      <w:headerReference w:type="even" r:id="rId19"/>
      <w:headerReference w:type="default" r:id="rId20"/>
      <w:headerReference w:type="first" r:id="rId21"/>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8103" w14:textId="77777777" w:rsidR="00A1784B" w:rsidRDefault="00A1784B" w:rsidP="00972E15">
      <w:r>
        <w:separator/>
      </w:r>
    </w:p>
  </w:endnote>
  <w:endnote w:type="continuationSeparator" w:id="0">
    <w:p w14:paraId="19D90716" w14:textId="77777777" w:rsidR="00A1784B" w:rsidRDefault="00A1784B"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KaiTi_GB2312">
    <w:altName w:val="Malgun Gothic Semilight"/>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F32F" w14:textId="77777777" w:rsidR="00A1784B" w:rsidRDefault="00A1784B" w:rsidP="00972E15">
      <w:r>
        <w:separator/>
      </w:r>
    </w:p>
  </w:footnote>
  <w:footnote w:type="continuationSeparator" w:id="0">
    <w:p w14:paraId="5BCDEE6D" w14:textId="77777777" w:rsidR="00A1784B" w:rsidRDefault="00A1784B"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2B2F" w14:textId="0C144F4A" w:rsidR="004D2F59" w:rsidRDefault="005D616B">
    <w:pPr>
      <w:pStyle w:val="Encabezado"/>
    </w:pPr>
    <w:r>
      <w:rPr>
        <w:noProof/>
      </w:rPr>
      <mc:AlternateContent>
        <mc:Choice Requires="wps">
          <w:drawing>
            <wp:anchor distT="0" distB="0" distL="0" distR="0" simplePos="0" relativeHeight="251660290" behindDoc="0" locked="0" layoutInCell="1" allowOverlap="1" wp14:anchorId="023283CE" wp14:editId="482D9B1B">
              <wp:simplePos x="635" y="635"/>
              <wp:positionH relativeFrom="page">
                <wp:align>left</wp:align>
              </wp:positionH>
              <wp:positionV relativeFrom="page">
                <wp:align>top</wp:align>
              </wp:positionV>
              <wp:extent cx="1823085" cy="321945"/>
              <wp:effectExtent l="0" t="0" r="5715" b="1905"/>
              <wp:wrapNone/>
              <wp:docPr id="73077373" name="Cuadro de texto 7"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355178B5" w14:textId="119096D7" w:rsidR="005D616B" w:rsidRPr="005D616B" w:rsidRDefault="005D616B" w:rsidP="005D616B">
                          <w:pPr>
                            <w:rPr>
                              <w:rFonts w:ascii="Arial" w:eastAsia="Arial" w:hAnsi="Arial" w:cs="Arial"/>
                              <w:noProof/>
                              <w:color w:val="7F7F7F"/>
                              <w:sz w:val="18"/>
                              <w:szCs w:val="18"/>
                            </w:rPr>
                          </w:pPr>
                          <w:r w:rsidRPr="005D616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3283CE" id="_x0000_t202" coordsize="21600,21600" o:spt="202" path="m,l,21600r21600,l21600,xe">
              <v:stroke joinstyle="miter"/>
              <v:path gradientshapeok="t" o:connecttype="rect"/>
            </v:shapetype>
            <v:shape id="Cuadro de texto 7" o:spid="_x0000_s1026" type="#_x0000_t202" alt="Classified as Mazda Restricted" style="position:absolute;margin-left:0;margin-top:0;width:143.55pt;height:25.35pt;z-index:25166029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fill o:detectmouseclick="t"/>
              <v:textbox style="mso-fit-shape-to-text:t" inset="20pt,15pt,0,0">
                <w:txbxContent>
                  <w:p w14:paraId="355178B5" w14:textId="119096D7" w:rsidR="005D616B" w:rsidRPr="005D616B" w:rsidRDefault="005D616B" w:rsidP="005D616B">
                    <w:pPr>
                      <w:rPr>
                        <w:rFonts w:ascii="Arial" w:eastAsia="Arial" w:hAnsi="Arial" w:cs="Arial"/>
                        <w:noProof/>
                        <w:color w:val="7F7F7F"/>
                        <w:sz w:val="18"/>
                        <w:szCs w:val="18"/>
                      </w:rPr>
                    </w:pPr>
                    <w:r w:rsidRPr="005D616B">
                      <w:rPr>
                        <w:rFonts w:ascii="Arial" w:eastAsia="Arial" w:hAnsi="Arial" w:cs="Arial"/>
                        <w:noProof/>
                        <w:color w:val="7F7F7F"/>
                        <w:sz w:val="18"/>
                        <w:szCs w:val="18"/>
                      </w:rPr>
                      <w:t>Classified as Mazda Restricted</w:t>
                    </w:r>
                  </w:p>
                </w:txbxContent>
              </v:textbox>
              <w10:wrap anchorx="page" anchory="page"/>
            </v:shape>
          </w:pict>
        </mc:Fallback>
      </mc:AlternateContent>
    </w:r>
    <w:r w:rsidR="006C1513">
      <w:rPr>
        <w:noProof/>
      </w:rPr>
      <mc:AlternateContent>
        <mc:Choice Requires="wps">
          <w:drawing>
            <wp:anchor distT="0" distB="0" distL="0" distR="0" simplePos="0" relativeHeight="251658242" behindDoc="0" locked="0" layoutInCell="1" allowOverlap="1" wp14:anchorId="2AB99F74" wp14:editId="2E26DC97">
              <wp:simplePos x="0" y="0"/>
              <wp:positionH relativeFrom="page">
                <wp:align>left</wp:align>
              </wp:positionH>
              <wp:positionV relativeFrom="page">
                <wp:align>top</wp:align>
              </wp:positionV>
              <wp:extent cx="443865" cy="443865"/>
              <wp:effectExtent l="0" t="0" r="0" b="0"/>
              <wp:wrapNone/>
              <wp:docPr id="189497371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7378CD5"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AB99F74" id="Textfeld 5" o:spid="_x0000_s1027"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BSGw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" filled="f" stroked="f">
              <v:textbox style="mso-fit-shape-to-text:t" inset="20pt,15pt,0,0">
                <w:txbxContent>
                  <w:p w14:paraId="47378CD5"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7474" w14:textId="6C73ADC5" w:rsidR="00B447ED" w:rsidRPr="00682081" w:rsidRDefault="005D616B" w:rsidP="00682081">
    <w:pPr>
      <w:pStyle w:val="Ttulo3"/>
      <w:rPr>
        <w:lang w:val="en-GB"/>
      </w:rPr>
    </w:pPr>
    <w:bookmarkStart w:id="0" w:name="_Hlk200639521"/>
    <w:r>
      <w:rPr>
        <w:noProof/>
      </w:rPr>
      <mc:AlternateContent>
        <mc:Choice Requires="wps">
          <w:drawing>
            <wp:anchor distT="0" distB="0" distL="0" distR="0" simplePos="0" relativeHeight="251661314" behindDoc="0" locked="0" layoutInCell="1" allowOverlap="1" wp14:anchorId="2CDE5554" wp14:editId="145CD4C4">
              <wp:simplePos x="901700" y="1441450"/>
              <wp:positionH relativeFrom="page">
                <wp:align>left</wp:align>
              </wp:positionH>
              <wp:positionV relativeFrom="page">
                <wp:align>top</wp:align>
              </wp:positionV>
              <wp:extent cx="1823085" cy="321945"/>
              <wp:effectExtent l="0" t="0" r="5715" b="1905"/>
              <wp:wrapNone/>
              <wp:docPr id="1213460933" name="Cuadro de texto 8"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3BA2833" w14:textId="17A4EDCB" w:rsidR="005D616B" w:rsidRPr="005D616B" w:rsidRDefault="005D616B" w:rsidP="005D616B">
                          <w:pPr>
                            <w:rPr>
                              <w:rFonts w:ascii="Arial" w:eastAsia="Arial" w:hAnsi="Arial" w:cs="Arial"/>
                              <w:noProof/>
                              <w:color w:val="7F7F7F"/>
                              <w:sz w:val="18"/>
                              <w:szCs w:val="18"/>
                            </w:rPr>
                          </w:pPr>
                          <w:r w:rsidRPr="005D616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DE5554" id="_x0000_t202" coordsize="21600,21600" o:spt="202" path="m,l,21600r21600,l21600,xe">
              <v:stroke joinstyle="miter"/>
              <v:path gradientshapeok="t" o:connecttype="rect"/>
            </v:shapetype>
            <v:shape id="Cuadro de texto 8" o:spid="_x0000_s1028" type="#_x0000_t202" alt="Classified as Mazda Restricted" style="position:absolute;margin-left:0;margin-top:0;width:143.55pt;height:25.35pt;z-index:25166131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fill o:detectmouseclick="t"/>
              <v:textbox style="mso-fit-shape-to-text:t" inset="20pt,15pt,0,0">
                <w:txbxContent>
                  <w:p w14:paraId="03BA2833" w14:textId="17A4EDCB" w:rsidR="005D616B" w:rsidRPr="005D616B" w:rsidRDefault="005D616B" w:rsidP="005D616B">
                    <w:pPr>
                      <w:rPr>
                        <w:rFonts w:ascii="Arial" w:eastAsia="Arial" w:hAnsi="Arial" w:cs="Arial"/>
                        <w:noProof/>
                        <w:color w:val="7F7F7F"/>
                        <w:sz w:val="18"/>
                        <w:szCs w:val="18"/>
                      </w:rPr>
                    </w:pPr>
                    <w:r w:rsidRPr="005D616B">
                      <w:rPr>
                        <w:rFonts w:ascii="Arial" w:eastAsia="Arial" w:hAnsi="Arial" w:cs="Arial"/>
                        <w:noProof/>
                        <w:color w:val="7F7F7F"/>
                        <w:sz w:val="18"/>
                        <w:szCs w:val="18"/>
                      </w:rPr>
                      <w:t>Classified as Mazda Restricted</w:t>
                    </w:r>
                  </w:p>
                </w:txbxContent>
              </v:textbox>
              <w10:wrap anchorx="page" anchory="page"/>
            </v:shape>
          </w:pict>
        </mc:Fallback>
      </mc:AlternateContent>
    </w:r>
    <w:r w:rsidR="006C1513">
      <w:rPr>
        <w:noProof/>
      </w:rPr>
      <w:drawing>
        <wp:anchor distT="0" distB="0" distL="114300" distR="114300" simplePos="0" relativeHeight="251658240" behindDoc="0" locked="1" layoutInCell="1" allowOverlap="1" wp14:anchorId="23E95038" wp14:editId="58C61D06">
          <wp:simplePos x="0" y="0"/>
          <wp:positionH relativeFrom="page">
            <wp:posOffset>5756275</wp:posOffset>
          </wp:positionH>
          <wp:positionV relativeFrom="page">
            <wp:posOffset>540385</wp:posOffset>
          </wp:positionV>
          <wp:extent cx="1079500" cy="928370"/>
          <wp:effectExtent l="0" t="0" r="0" b="0"/>
          <wp:wrapNone/>
          <wp:docPr id="23"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23E" w14:textId="3DE1F79E" w:rsidR="004D2F59" w:rsidRDefault="005D616B">
    <w:pPr>
      <w:pStyle w:val="Encabezado"/>
    </w:pPr>
    <w:r>
      <w:rPr>
        <w:noProof/>
      </w:rPr>
      <mc:AlternateContent>
        <mc:Choice Requires="wps">
          <w:drawing>
            <wp:anchor distT="0" distB="0" distL="0" distR="0" simplePos="0" relativeHeight="251659266" behindDoc="0" locked="0" layoutInCell="1" allowOverlap="1" wp14:anchorId="20E55007" wp14:editId="3EBDDBF0">
              <wp:simplePos x="635" y="635"/>
              <wp:positionH relativeFrom="page">
                <wp:align>left</wp:align>
              </wp:positionH>
              <wp:positionV relativeFrom="page">
                <wp:align>top</wp:align>
              </wp:positionV>
              <wp:extent cx="1823085" cy="321945"/>
              <wp:effectExtent l="0" t="0" r="5715" b="1905"/>
              <wp:wrapNone/>
              <wp:docPr id="310193422" name="Cuadro de texto 6"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4ADBB3A6" w14:textId="6987D419" w:rsidR="005D616B" w:rsidRPr="005D616B" w:rsidRDefault="005D616B" w:rsidP="005D616B">
                          <w:pPr>
                            <w:rPr>
                              <w:rFonts w:ascii="Arial" w:eastAsia="Arial" w:hAnsi="Arial" w:cs="Arial"/>
                              <w:noProof/>
                              <w:color w:val="7F7F7F"/>
                              <w:sz w:val="18"/>
                              <w:szCs w:val="18"/>
                            </w:rPr>
                          </w:pPr>
                          <w:r w:rsidRPr="005D616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E55007" id="_x0000_t202" coordsize="21600,21600" o:spt="202" path="m,l,21600r21600,l21600,xe">
              <v:stroke joinstyle="miter"/>
              <v:path gradientshapeok="t" o:connecttype="rect"/>
            </v:shapetype>
            <v:shape id="Cuadro de texto 6" o:spid="_x0000_s1029" type="#_x0000_t202" alt="Classified as Mazda Restricted" style="position:absolute;margin-left:0;margin-top:0;width:143.55pt;height:25.35pt;z-index:25165926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" filled="f" stroked="f">
              <v:fill o:detectmouseclick="t"/>
              <v:textbox style="mso-fit-shape-to-text:t" inset="20pt,15pt,0,0">
                <w:txbxContent>
                  <w:p w14:paraId="4ADBB3A6" w14:textId="6987D419" w:rsidR="005D616B" w:rsidRPr="005D616B" w:rsidRDefault="005D616B" w:rsidP="005D616B">
                    <w:pPr>
                      <w:rPr>
                        <w:rFonts w:ascii="Arial" w:eastAsia="Arial" w:hAnsi="Arial" w:cs="Arial"/>
                        <w:noProof/>
                        <w:color w:val="7F7F7F"/>
                        <w:sz w:val="18"/>
                        <w:szCs w:val="18"/>
                      </w:rPr>
                    </w:pPr>
                    <w:r w:rsidRPr="005D616B">
                      <w:rPr>
                        <w:rFonts w:ascii="Arial" w:eastAsia="Arial" w:hAnsi="Arial" w:cs="Arial"/>
                        <w:noProof/>
                        <w:color w:val="7F7F7F"/>
                        <w:sz w:val="18"/>
                        <w:szCs w:val="18"/>
                      </w:rPr>
                      <w:t>Classified as Mazda Restricted</w:t>
                    </w:r>
                  </w:p>
                </w:txbxContent>
              </v:textbox>
              <w10:wrap anchorx="page" anchory="page"/>
            </v:shape>
          </w:pict>
        </mc:Fallback>
      </mc:AlternateContent>
    </w:r>
    <w:r w:rsidR="006C1513">
      <w:rPr>
        <w:noProof/>
      </w:rPr>
      <mc:AlternateContent>
        <mc:Choice Requires="wps">
          <w:drawing>
            <wp:anchor distT="0" distB="0" distL="0" distR="0" simplePos="0" relativeHeight="251658241" behindDoc="0" locked="0" layoutInCell="1" allowOverlap="1" wp14:anchorId="74F66151" wp14:editId="2B0057DD">
              <wp:simplePos x="0" y="0"/>
              <wp:positionH relativeFrom="page">
                <wp:align>left</wp:align>
              </wp:positionH>
              <wp:positionV relativeFrom="page">
                <wp:align>top</wp:align>
              </wp:positionV>
              <wp:extent cx="443865" cy="443865"/>
              <wp:effectExtent l="0" t="0" r="0" b="0"/>
              <wp:wrapNone/>
              <wp:docPr id="178555934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1EA0D3"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4F66151" id="Textfeld 1" o:spid="_x0000_s1030"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SVGwIAADo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" filled="f" stroked="f">
              <v:textbox style="mso-fit-shape-to-text:t" inset="20pt,15pt,0,0">
                <w:txbxContent>
                  <w:p w14:paraId="681EA0D3"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C39E06A2"/>
    <w:lvl w:ilvl="0" w:tplc="C7F0FF68">
      <w:start w:val="1"/>
      <w:numFmt w:val="bullet"/>
      <w:pStyle w:val="Ttulo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C419E7"/>
    <w:multiLevelType w:val="hybridMultilevel"/>
    <w:tmpl w:val="C52E1B5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975572"/>
    <w:multiLevelType w:val="hybridMultilevel"/>
    <w:tmpl w:val="82E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C1CCB"/>
    <w:multiLevelType w:val="hybridMultilevel"/>
    <w:tmpl w:val="124890C8"/>
    <w:lvl w:ilvl="0" w:tplc="0C0A0005">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C86E06"/>
    <w:multiLevelType w:val="hybridMultilevel"/>
    <w:tmpl w:val="4718C2B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D5107"/>
    <w:multiLevelType w:val="hybridMultilevel"/>
    <w:tmpl w:val="41AAA04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939437">
    <w:abstractNumId w:val="5"/>
  </w:num>
  <w:num w:numId="2" w16cid:durableId="509027623">
    <w:abstractNumId w:val="8"/>
  </w:num>
  <w:num w:numId="3" w16cid:durableId="2019190186">
    <w:abstractNumId w:val="6"/>
  </w:num>
  <w:num w:numId="4" w16cid:durableId="90129402">
    <w:abstractNumId w:val="5"/>
  </w:num>
  <w:num w:numId="5" w16cid:durableId="244996191">
    <w:abstractNumId w:val="0"/>
  </w:num>
  <w:num w:numId="6" w16cid:durableId="2044205717">
    <w:abstractNumId w:val="2"/>
  </w:num>
  <w:num w:numId="7" w16cid:durableId="430704818">
    <w:abstractNumId w:val="3"/>
  </w:num>
  <w:num w:numId="8" w16cid:durableId="370570028">
    <w:abstractNumId w:val="4"/>
  </w:num>
  <w:num w:numId="9" w16cid:durableId="743574237">
    <w:abstractNumId w:val="0"/>
  </w:num>
  <w:num w:numId="10" w16cid:durableId="825784563">
    <w:abstractNumId w:val="7"/>
  </w:num>
  <w:num w:numId="11" w16cid:durableId="74029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0C91"/>
    <w:rsid w:val="0000100C"/>
    <w:rsid w:val="0002086A"/>
    <w:rsid w:val="000233B4"/>
    <w:rsid w:val="000237E6"/>
    <w:rsid w:val="00023E41"/>
    <w:rsid w:val="00027FD3"/>
    <w:rsid w:val="000343A1"/>
    <w:rsid w:val="0003442B"/>
    <w:rsid w:val="00036605"/>
    <w:rsid w:val="00042F50"/>
    <w:rsid w:val="00043F16"/>
    <w:rsid w:val="00053407"/>
    <w:rsid w:val="00065546"/>
    <w:rsid w:val="0007087B"/>
    <w:rsid w:val="0007372F"/>
    <w:rsid w:val="0007475E"/>
    <w:rsid w:val="0008284A"/>
    <w:rsid w:val="000902C2"/>
    <w:rsid w:val="000A15FE"/>
    <w:rsid w:val="000B24BC"/>
    <w:rsid w:val="000B7E89"/>
    <w:rsid w:val="000D519D"/>
    <w:rsid w:val="000D7CAB"/>
    <w:rsid w:val="000E5A04"/>
    <w:rsid w:val="000E7A8D"/>
    <w:rsid w:val="000F2EB2"/>
    <w:rsid w:val="00102B1D"/>
    <w:rsid w:val="00115B75"/>
    <w:rsid w:val="00115FD6"/>
    <w:rsid w:val="001258EA"/>
    <w:rsid w:val="00152E03"/>
    <w:rsid w:val="00154391"/>
    <w:rsid w:val="00154B76"/>
    <w:rsid w:val="00155143"/>
    <w:rsid w:val="00157361"/>
    <w:rsid w:val="00160A37"/>
    <w:rsid w:val="001625B2"/>
    <w:rsid w:val="00162757"/>
    <w:rsid w:val="00170643"/>
    <w:rsid w:val="0017637E"/>
    <w:rsid w:val="00177E5B"/>
    <w:rsid w:val="00181965"/>
    <w:rsid w:val="00186DD9"/>
    <w:rsid w:val="001957F5"/>
    <w:rsid w:val="001A44BF"/>
    <w:rsid w:val="001B427E"/>
    <w:rsid w:val="001B516D"/>
    <w:rsid w:val="001B553B"/>
    <w:rsid w:val="001C0A62"/>
    <w:rsid w:val="001C1B61"/>
    <w:rsid w:val="001C764E"/>
    <w:rsid w:val="001D4E86"/>
    <w:rsid w:val="001D5A45"/>
    <w:rsid w:val="001E568F"/>
    <w:rsid w:val="001E607B"/>
    <w:rsid w:val="001F0243"/>
    <w:rsid w:val="001F79E8"/>
    <w:rsid w:val="002143B6"/>
    <w:rsid w:val="00217FAE"/>
    <w:rsid w:val="00222C74"/>
    <w:rsid w:val="00225DBA"/>
    <w:rsid w:val="0022739A"/>
    <w:rsid w:val="002362E1"/>
    <w:rsid w:val="00241B46"/>
    <w:rsid w:val="00242D63"/>
    <w:rsid w:val="00243E5F"/>
    <w:rsid w:val="00253D7F"/>
    <w:rsid w:val="0025474A"/>
    <w:rsid w:val="002569E8"/>
    <w:rsid w:val="00256C74"/>
    <w:rsid w:val="00267949"/>
    <w:rsid w:val="00273EDD"/>
    <w:rsid w:val="00291F10"/>
    <w:rsid w:val="00297C03"/>
    <w:rsid w:val="002A2DDB"/>
    <w:rsid w:val="002A53AD"/>
    <w:rsid w:val="002A5988"/>
    <w:rsid w:val="002A67E6"/>
    <w:rsid w:val="002B04D3"/>
    <w:rsid w:val="002B0BC7"/>
    <w:rsid w:val="002B620C"/>
    <w:rsid w:val="002B675E"/>
    <w:rsid w:val="002D7AF7"/>
    <w:rsid w:val="002E711A"/>
    <w:rsid w:val="002F468C"/>
    <w:rsid w:val="002F5D11"/>
    <w:rsid w:val="00300D6C"/>
    <w:rsid w:val="00301F30"/>
    <w:rsid w:val="00306EAD"/>
    <w:rsid w:val="0030723E"/>
    <w:rsid w:val="003135BC"/>
    <w:rsid w:val="003141F1"/>
    <w:rsid w:val="00314F79"/>
    <w:rsid w:val="00316965"/>
    <w:rsid w:val="003241EF"/>
    <w:rsid w:val="0033462B"/>
    <w:rsid w:val="003404DD"/>
    <w:rsid w:val="003457CB"/>
    <w:rsid w:val="003530B3"/>
    <w:rsid w:val="00353D2D"/>
    <w:rsid w:val="00357620"/>
    <w:rsid w:val="00361065"/>
    <w:rsid w:val="0036557E"/>
    <w:rsid w:val="0036660C"/>
    <w:rsid w:val="0037089D"/>
    <w:rsid w:val="003711C3"/>
    <w:rsid w:val="00371BA1"/>
    <w:rsid w:val="00372C00"/>
    <w:rsid w:val="00377C27"/>
    <w:rsid w:val="00385BF8"/>
    <w:rsid w:val="003874A7"/>
    <w:rsid w:val="00391BF3"/>
    <w:rsid w:val="003A5361"/>
    <w:rsid w:val="003A6546"/>
    <w:rsid w:val="003A683F"/>
    <w:rsid w:val="003A725F"/>
    <w:rsid w:val="003A72F1"/>
    <w:rsid w:val="003B1BD9"/>
    <w:rsid w:val="003B2C73"/>
    <w:rsid w:val="003B3C32"/>
    <w:rsid w:val="003C05AD"/>
    <w:rsid w:val="003C2641"/>
    <w:rsid w:val="003C3050"/>
    <w:rsid w:val="003D0617"/>
    <w:rsid w:val="003D3435"/>
    <w:rsid w:val="003E0D87"/>
    <w:rsid w:val="003E644C"/>
    <w:rsid w:val="003F01FC"/>
    <w:rsid w:val="003F109E"/>
    <w:rsid w:val="003F4509"/>
    <w:rsid w:val="004028B3"/>
    <w:rsid w:val="004030FC"/>
    <w:rsid w:val="00404F1C"/>
    <w:rsid w:val="004059F9"/>
    <w:rsid w:val="004064CF"/>
    <w:rsid w:val="0042079D"/>
    <w:rsid w:val="00433E7D"/>
    <w:rsid w:val="00463EEF"/>
    <w:rsid w:val="00465BCB"/>
    <w:rsid w:val="00467FB7"/>
    <w:rsid w:val="004813D5"/>
    <w:rsid w:val="00496C9B"/>
    <w:rsid w:val="004A09E7"/>
    <w:rsid w:val="004A6020"/>
    <w:rsid w:val="004C15E9"/>
    <w:rsid w:val="004C1DFC"/>
    <w:rsid w:val="004C2C2A"/>
    <w:rsid w:val="004C595C"/>
    <w:rsid w:val="004D1CEA"/>
    <w:rsid w:val="004D2F59"/>
    <w:rsid w:val="004D5102"/>
    <w:rsid w:val="004D5674"/>
    <w:rsid w:val="004E10F6"/>
    <w:rsid w:val="004E1D85"/>
    <w:rsid w:val="004F12CF"/>
    <w:rsid w:val="004F36FB"/>
    <w:rsid w:val="0050545D"/>
    <w:rsid w:val="00510971"/>
    <w:rsid w:val="00515B17"/>
    <w:rsid w:val="00520C2D"/>
    <w:rsid w:val="005214DD"/>
    <w:rsid w:val="00530CBE"/>
    <w:rsid w:val="005537E3"/>
    <w:rsid w:val="00553E63"/>
    <w:rsid w:val="00563AB7"/>
    <w:rsid w:val="005643C0"/>
    <w:rsid w:val="0056522C"/>
    <w:rsid w:val="00565BD3"/>
    <w:rsid w:val="00567981"/>
    <w:rsid w:val="00580328"/>
    <w:rsid w:val="00582F74"/>
    <w:rsid w:val="005861A2"/>
    <w:rsid w:val="00586D4C"/>
    <w:rsid w:val="00592B69"/>
    <w:rsid w:val="005933B7"/>
    <w:rsid w:val="005B2DD9"/>
    <w:rsid w:val="005B3907"/>
    <w:rsid w:val="005B4396"/>
    <w:rsid w:val="005B5B36"/>
    <w:rsid w:val="005C0743"/>
    <w:rsid w:val="005C0CEB"/>
    <w:rsid w:val="005C2090"/>
    <w:rsid w:val="005D1201"/>
    <w:rsid w:val="005D4A36"/>
    <w:rsid w:val="005D594D"/>
    <w:rsid w:val="005D616B"/>
    <w:rsid w:val="005E200C"/>
    <w:rsid w:val="005E4271"/>
    <w:rsid w:val="005F027B"/>
    <w:rsid w:val="005F106B"/>
    <w:rsid w:val="005F4BB3"/>
    <w:rsid w:val="00606903"/>
    <w:rsid w:val="0061035F"/>
    <w:rsid w:val="0061387E"/>
    <w:rsid w:val="00621547"/>
    <w:rsid w:val="00627208"/>
    <w:rsid w:val="00631A14"/>
    <w:rsid w:val="00634ADC"/>
    <w:rsid w:val="00641877"/>
    <w:rsid w:val="00645581"/>
    <w:rsid w:val="00645E3B"/>
    <w:rsid w:val="00650CD3"/>
    <w:rsid w:val="00651DE7"/>
    <w:rsid w:val="0065460D"/>
    <w:rsid w:val="0065556A"/>
    <w:rsid w:val="006561BA"/>
    <w:rsid w:val="00660DFD"/>
    <w:rsid w:val="00662085"/>
    <w:rsid w:val="00665218"/>
    <w:rsid w:val="00670361"/>
    <w:rsid w:val="00672BFD"/>
    <w:rsid w:val="006760BD"/>
    <w:rsid w:val="00682081"/>
    <w:rsid w:val="00687F5D"/>
    <w:rsid w:val="00687F9C"/>
    <w:rsid w:val="00696093"/>
    <w:rsid w:val="006962AA"/>
    <w:rsid w:val="006A238C"/>
    <w:rsid w:val="006B0215"/>
    <w:rsid w:val="006B58AB"/>
    <w:rsid w:val="006C1513"/>
    <w:rsid w:val="006D07D1"/>
    <w:rsid w:val="006D0E7A"/>
    <w:rsid w:val="006F0918"/>
    <w:rsid w:val="006F1710"/>
    <w:rsid w:val="006F1CE6"/>
    <w:rsid w:val="006F2FAC"/>
    <w:rsid w:val="006F4255"/>
    <w:rsid w:val="006F5DF0"/>
    <w:rsid w:val="006F7D9E"/>
    <w:rsid w:val="00705130"/>
    <w:rsid w:val="00705138"/>
    <w:rsid w:val="0070694F"/>
    <w:rsid w:val="007073EF"/>
    <w:rsid w:val="00714762"/>
    <w:rsid w:val="007151FD"/>
    <w:rsid w:val="007201D1"/>
    <w:rsid w:val="007202BB"/>
    <w:rsid w:val="00725614"/>
    <w:rsid w:val="00727798"/>
    <w:rsid w:val="007447BB"/>
    <w:rsid w:val="007510A2"/>
    <w:rsid w:val="0075266A"/>
    <w:rsid w:val="00756E3A"/>
    <w:rsid w:val="007627C1"/>
    <w:rsid w:val="00767C4F"/>
    <w:rsid w:val="00791029"/>
    <w:rsid w:val="00792B19"/>
    <w:rsid w:val="007A3588"/>
    <w:rsid w:val="007C02E6"/>
    <w:rsid w:val="007C76C7"/>
    <w:rsid w:val="007D1E99"/>
    <w:rsid w:val="007D3815"/>
    <w:rsid w:val="007D41C4"/>
    <w:rsid w:val="007D45FD"/>
    <w:rsid w:val="007E2F07"/>
    <w:rsid w:val="007E4A07"/>
    <w:rsid w:val="007E686C"/>
    <w:rsid w:val="007F6231"/>
    <w:rsid w:val="0081048B"/>
    <w:rsid w:val="00816373"/>
    <w:rsid w:val="00821EEF"/>
    <w:rsid w:val="0082463A"/>
    <w:rsid w:val="008261E6"/>
    <w:rsid w:val="00835E40"/>
    <w:rsid w:val="00836271"/>
    <w:rsid w:val="008370DA"/>
    <w:rsid w:val="00843A97"/>
    <w:rsid w:val="008453F5"/>
    <w:rsid w:val="00851766"/>
    <w:rsid w:val="00862BE0"/>
    <w:rsid w:val="00862DC8"/>
    <w:rsid w:val="00867793"/>
    <w:rsid w:val="00872E07"/>
    <w:rsid w:val="008776EC"/>
    <w:rsid w:val="00884412"/>
    <w:rsid w:val="00885E15"/>
    <w:rsid w:val="00885E5B"/>
    <w:rsid w:val="0088733D"/>
    <w:rsid w:val="008914EE"/>
    <w:rsid w:val="008952DF"/>
    <w:rsid w:val="008964A8"/>
    <w:rsid w:val="008A49EE"/>
    <w:rsid w:val="008A6719"/>
    <w:rsid w:val="008A7465"/>
    <w:rsid w:val="008B1B33"/>
    <w:rsid w:val="008B6BA3"/>
    <w:rsid w:val="008C542B"/>
    <w:rsid w:val="008D2185"/>
    <w:rsid w:val="008D2E6C"/>
    <w:rsid w:val="008D3476"/>
    <w:rsid w:val="008D4E76"/>
    <w:rsid w:val="008D6F76"/>
    <w:rsid w:val="008E2D6C"/>
    <w:rsid w:val="008F1072"/>
    <w:rsid w:val="008F6A74"/>
    <w:rsid w:val="00901DE2"/>
    <w:rsid w:val="00912892"/>
    <w:rsid w:val="00915A07"/>
    <w:rsid w:val="00915CF4"/>
    <w:rsid w:val="00922498"/>
    <w:rsid w:val="00923A10"/>
    <w:rsid w:val="00925BB2"/>
    <w:rsid w:val="0092621B"/>
    <w:rsid w:val="009268AD"/>
    <w:rsid w:val="00927F79"/>
    <w:rsid w:val="0093738A"/>
    <w:rsid w:val="00951FDB"/>
    <w:rsid w:val="0095551E"/>
    <w:rsid w:val="00962028"/>
    <w:rsid w:val="0097107F"/>
    <w:rsid w:val="00972E15"/>
    <w:rsid w:val="009811AB"/>
    <w:rsid w:val="009938DB"/>
    <w:rsid w:val="009940AF"/>
    <w:rsid w:val="00994310"/>
    <w:rsid w:val="009958FC"/>
    <w:rsid w:val="00996E58"/>
    <w:rsid w:val="009A01E7"/>
    <w:rsid w:val="009A1EE4"/>
    <w:rsid w:val="009A3E29"/>
    <w:rsid w:val="009A53FA"/>
    <w:rsid w:val="009A541A"/>
    <w:rsid w:val="009A5EF3"/>
    <w:rsid w:val="009B17DD"/>
    <w:rsid w:val="009B6EC3"/>
    <w:rsid w:val="009C0032"/>
    <w:rsid w:val="009C0606"/>
    <w:rsid w:val="009C5BA2"/>
    <w:rsid w:val="009D2360"/>
    <w:rsid w:val="009D5F98"/>
    <w:rsid w:val="009D6F8E"/>
    <w:rsid w:val="009E1598"/>
    <w:rsid w:val="009F15CC"/>
    <w:rsid w:val="009F5310"/>
    <w:rsid w:val="009F61FC"/>
    <w:rsid w:val="009F644D"/>
    <w:rsid w:val="009F7564"/>
    <w:rsid w:val="00A00C33"/>
    <w:rsid w:val="00A01922"/>
    <w:rsid w:val="00A0226B"/>
    <w:rsid w:val="00A077F9"/>
    <w:rsid w:val="00A163DF"/>
    <w:rsid w:val="00A1666C"/>
    <w:rsid w:val="00A16673"/>
    <w:rsid w:val="00A1784B"/>
    <w:rsid w:val="00A17BAE"/>
    <w:rsid w:val="00A22F67"/>
    <w:rsid w:val="00A32C63"/>
    <w:rsid w:val="00A3539C"/>
    <w:rsid w:val="00A35B15"/>
    <w:rsid w:val="00A41B3A"/>
    <w:rsid w:val="00A43822"/>
    <w:rsid w:val="00A63D62"/>
    <w:rsid w:val="00A64B1D"/>
    <w:rsid w:val="00A6631C"/>
    <w:rsid w:val="00A6675D"/>
    <w:rsid w:val="00A71A05"/>
    <w:rsid w:val="00A73A71"/>
    <w:rsid w:val="00A750D7"/>
    <w:rsid w:val="00A77A80"/>
    <w:rsid w:val="00A8329B"/>
    <w:rsid w:val="00A91FB3"/>
    <w:rsid w:val="00AB2B46"/>
    <w:rsid w:val="00AC401A"/>
    <w:rsid w:val="00AC5BFD"/>
    <w:rsid w:val="00AD1DED"/>
    <w:rsid w:val="00AD4C67"/>
    <w:rsid w:val="00AE4C91"/>
    <w:rsid w:val="00AE665C"/>
    <w:rsid w:val="00AE79D2"/>
    <w:rsid w:val="00AF29EE"/>
    <w:rsid w:val="00AF3209"/>
    <w:rsid w:val="00AF744A"/>
    <w:rsid w:val="00B017CD"/>
    <w:rsid w:val="00B02B26"/>
    <w:rsid w:val="00B11384"/>
    <w:rsid w:val="00B12E79"/>
    <w:rsid w:val="00B16CF2"/>
    <w:rsid w:val="00B40CB7"/>
    <w:rsid w:val="00B41641"/>
    <w:rsid w:val="00B447ED"/>
    <w:rsid w:val="00B454E7"/>
    <w:rsid w:val="00B502BD"/>
    <w:rsid w:val="00B5599C"/>
    <w:rsid w:val="00B60A94"/>
    <w:rsid w:val="00B617D5"/>
    <w:rsid w:val="00B81B63"/>
    <w:rsid w:val="00B82C74"/>
    <w:rsid w:val="00B87402"/>
    <w:rsid w:val="00B9280F"/>
    <w:rsid w:val="00B930FB"/>
    <w:rsid w:val="00B96D40"/>
    <w:rsid w:val="00BA2E5E"/>
    <w:rsid w:val="00BB07BF"/>
    <w:rsid w:val="00BB3647"/>
    <w:rsid w:val="00BB5D39"/>
    <w:rsid w:val="00BB729F"/>
    <w:rsid w:val="00BB73B3"/>
    <w:rsid w:val="00BC1F87"/>
    <w:rsid w:val="00BC72B7"/>
    <w:rsid w:val="00BD3E0B"/>
    <w:rsid w:val="00BD45D2"/>
    <w:rsid w:val="00BD7197"/>
    <w:rsid w:val="00BE147C"/>
    <w:rsid w:val="00BE49D5"/>
    <w:rsid w:val="00BF150C"/>
    <w:rsid w:val="00BF5807"/>
    <w:rsid w:val="00BF6F68"/>
    <w:rsid w:val="00C12398"/>
    <w:rsid w:val="00C167DC"/>
    <w:rsid w:val="00C30411"/>
    <w:rsid w:val="00C304B9"/>
    <w:rsid w:val="00C32E45"/>
    <w:rsid w:val="00C3416C"/>
    <w:rsid w:val="00C36F89"/>
    <w:rsid w:val="00C43549"/>
    <w:rsid w:val="00C43E78"/>
    <w:rsid w:val="00C43F15"/>
    <w:rsid w:val="00C4431F"/>
    <w:rsid w:val="00C47361"/>
    <w:rsid w:val="00C54502"/>
    <w:rsid w:val="00C65122"/>
    <w:rsid w:val="00C67E18"/>
    <w:rsid w:val="00C7047C"/>
    <w:rsid w:val="00C72E5C"/>
    <w:rsid w:val="00C8367A"/>
    <w:rsid w:val="00C938F5"/>
    <w:rsid w:val="00C97D52"/>
    <w:rsid w:val="00CA5B5D"/>
    <w:rsid w:val="00CB0E58"/>
    <w:rsid w:val="00CB4004"/>
    <w:rsid w:val="00CB54FF"/>
    <w:rsid w:val="00CC5EF8"/>
    <w:rsid w:val="00CD1856"/>
    <w:rsid w:val="00CD199A"/>
    <w:rsid w:val="00CD3BDE"/>
    <w:rsid w:val="00CD6215"/>
    <w:rsid w:val="00CD7402"/>
    <w:rsid w:val="00CE224B"/>
    <w:rsid w:val="00CE2947"/>
    <w:rsid w:val="00CF058C"/>
    <w:rsid w:val="00CF0E45"/>
    <w:rsid w:val="00CF55C1"/>
    <w:rsid w:val="00CF65CB"/>
    <w:rsid w:val="00CF710A"/>
    <w:rsid w:val="00D033F0"/>
    <w:rsid w:val="00D03719"/>
    <w:rsid w:val="00D03E56"/>
    <w:rsid w:val="00D076D0"/>
    <w:rsid w:val="00D17DB0"/>
    <w:rsid w:val="00D23B66"/>
    <w:rsid w:val="00D24B2B"/>
    <w:rsid w:val="00D37281"/>
    <w:rsid w:val="00D42B99"/>
    <w:rsid w:val="00D468B9"/>
    <w:rsid w:val="00D502D7"/>
    <w:rsid w:val="00D6129B"/>
    <w:rsid w:val="00D647F1"/>
    <w:rsid w:val="00D7093E"/>
    <w:rsid w:val="00D70F75"/>
    <w:rsid w:val="00D843DF"/>
    <w:rsid w:val="00D84C75"/>
    <w:rsid w:val="00D85140"/>
    <w:rsid w:val="00D90EE9"/>
    <w:rsid w:val="00D91BFD"/>
    <w:rsid w:val="00D92BE6"/>
    <w:rsid w:val="00D93A2F"/>
    <w:rsid w:val="00D93A93"/>
    <w:rsid w:val="00D95E51"/>
    <w:rsid w:val="00DA640C"/>
    <w:rsid w:val="00DA7270"/>
    <w:rsid w:val="00DA7AD8"/>
    <w:rsid w:val="00DB6422"/>
    <w:rsid w:val="00DC018F"/>
    <w:rsid w:val="00DC13E6"/>
    <w:rsid w:val="00DC1A4C"/>
    <w:rsid w:val="00DC588B"/>
    <w:rsid w:val="00DC6A11"/>
    <w:rsid w:val="00DD4BE6"/>
    <w:rsid w:val="00DE3E5B"/>
    <w:rsid w:val="00DF23B5"/>
    <w:rsid w:val="00DF38A4"/>
    <w:rsid w:val="00DF6E66"/>
    <w:rsid w:val="00E14929"/>
    <w:rsid w:val="00E1782A"/>
    <w:rsid w:val="00E17A33"/>
    <w:rsid w:val="00E2130A"/>
    <w:rsid w:val="00E24D0A"/>
    <w:rsid w:val="00E269D4"/>
    <w:rsid w:val="00E340EE"/>
    <w:rsid w:val="00E56F8A"/>
    <w:rsid w:val="00E62995"/>
    <w:rsid w:val="00E64A6C"/>
    <w:rsid w:val="00E67C2E"/>
    <w:rsid w:val="00E7048F"/>
    <w:rsid w:val="00E7080E"/>
    <w:rsid w:val="00E70853"/>
    <w:rsid w:val="00E71560"/>
    <w:rsid w:val="00E84A9C"/>
    <w:rsid w:val="00E878EC"/>
    <w:rsid w:val="00E87DD8"/>
    <w:rsid w:val="00EA2BD6"/>
    <w:rsid w:val="00EA4B05"/>
    <w:rsid w:val="00EA4D59"/>
    <w:rsid w:val="00EA689B"/>
    <w:rsid w:val="00EB23C3"/>
    <w:rsid w:val="00EB60C3"/>
    <w:rsid w:val="00EB6D87"/>
    <w:rsid w:val="00EB77DB"/>
    <w:rsid w:val="00EC2A69"/>
    <w:rsid w:val="00EC31E7"/>
    <w:rsid w:val="00ED3489"/>
    <w:rsid w:val="00ED4C5F"/>
    <w:rsid w:val="00EE4F6F"/>
    <w:rsid w:val="00EE61FC"/>
    <w:rsid w:val="00EF6F07"/>
    <w:rsid w:val="00F015CF"/>
    <w:rsid w:val="00F033F2"/>
    <w:rsid w:val="00F057E5"/>
    <w:rsid w:val="00F1189A"/>
    <w:rsid w:val="00F1446B"/>
    <w:rsid w:val="00F149C4"/>
    <w:rsid w:val="00F16455"/>
    <w:rsid w:val="00F171FC"/>
    <w:rsid w:val="00F17CC6"/>
    <w:rsid w:val="00F2205C"/>
    <w:rsid w:val="00F2313F"/>
    <w:rsid w:val="00F231CB"/>
    <w:rsid w:val="00F2673B"/>
    <w:rsid w:val="00F31CF7"/>
    <w:rsid w:val="00F33CC8"/>
    <w:rsid w:val="00F4513F"/>
    <w:rsid w:val="00F45D7A"/>
    <w:rsid w:val="00F502C9"/>
    <w:rsid w:val="00F56677"/>
    <w:rsid w:val="00F56C1E"/>
    <w:rsid w:val="00F57DB6"/>
    <w:rsid w:val="00F65681"/>
    <w:rsid w:val="00F71855"/>
    <w:rsid w:val="00F719B7"/>
    <w:rsid w:val="00F7377D"/>
    <w:rsid w:val="00F74E53"/>
    <w:rsid w:val="00F764B9"/>
    <w:rsid w:val="00F77427"/>
    <w:rsid w:val="00F81C08"/>
    <w:rsid w:val="00F92874"/>
    <w:rsid w:val="00F94E2F"/>
    <w:rsid w:val="00FA4AD5"/>
    <w:rsid w:val="00FA60F3"/>
    <w:rsid w:val="00FB055A"/>
    <w:rsid w:val="00FB4634"/>
    <w:rsid w:val="00FB4FF7"/>
    <w:rsid w:val="00FB55A3"/>
    <w:rsid w:val="00FC0056"/>
    <w:rsid w:val="00FC2BBC"/>
    <w:rsid w:val="00FC44C6"/>
    <w:rsid w:val="00FD48AB"/>
    <w:rsid w:val="00FD5D60"/>
    <w:rsid w:val="00FE1479"/>
    <w:rsid w:val="00FE36DE"/>
    <w:rsid w:val="00FE3ED9"/>
    <w:rsid w:val="00FE4C41"/>
    <w:rsid w:val="00FE4DCC"/>
    <w:rsid w:val="00FE58E3"/>
    <w:rsid w:val="00FF0806"/>
    <w:rsid w:val="039EC3AD"/>
    <w:rsid w:val="066F9CEB"/>
    <w:rsid w:val="07D6B0D2"/>
    <w:rsid w:val="08EE91BF"/>
    <w:rsid w:val="0B5B2677"/>
    <w:rsid w:val="0E7CA561"/>
    <w:rsid w:val="117E5D9F"/>
    <w:rsid w:val="11B4ECEF"/>
    <w:rsid w:val="12E865BD"/>
    <w:rsid w:val="138A824C"/>
    <w:rsid w:val="1512C905"/>
    <w:rsid w:val="157143A2"/>
    <w:rsid w:val="18DB7932"/>
    <w:rsid w:val="1E1A1BD4"/>
    <w:rsid w:val="1E8B8356"/>
    <w:rsid w:val="22B4B868"/>
    <w:rsid w:val="23EA4246"/>
    <w:rsid w:val="23EEFA39"/>
    <w:rsid w:val="255C7C58"/>
    <w:rsid w:val="25A050EE"/>
    <w:rsid w:val="28E3A6AA"/>
    <w:rsid w:val="2C77BE78"/>
    <w:rsid w:val="2CD95A24"/>
    <w:rsid w:val="331A7480"/>
    <w:rsid w:val="3554A336"/>
    <w:rsid w:val="36160788"/>
    <w:rsid w:val="43F186D7"/>
    <w:rsid w:val="46EB82AB"/>
    <w:rsid w:val="4AB12D6A"/>
    <w:rsid w:val="4D575BD1"/>
    <w:rsid w:val="5046E17F"/>
    <w:rsid w:val="506C9C52"/>
    <w:rsid w:val="52A959AC"/>
    <w:rsid w:val="5416A1FD"/>
    <w:rsid w:val="5635E56C"/>
    <w:rsid w:val="59F402A5"/>
    <w:rsid w:val="5D9BA65B"/>
    <w:rsid w:val="606419D4"/>
    <w:rsid w:val="616EB9E1"/>
    <w:rsid w:val="671393CD"/>
    <w:rsid w:val="6E3A2105"/>
    <w:rsid w:val="707A750F"/>
    <w:rsid w:val="70BDF7DB"/>
    <w:rsid w:val="721B7B40"/>
    <w:rsid w:val="735CB602"/>
    <w:rsid w:val="759EFEB3"/>
    <w:rsid w:val="77F194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91EA6"/>
  <w14:defaultImageDpi w14:val="32767"/>
  <w15:docId w15:val="{4740D0EA-D70D-7746-8E89-7A66FEE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B33"/>
    <w:rPr>
      <w:rFonts w:ascii="Mazda Type" w:eastAsia="Yu Mincho" w:hAnsi="Mazda Type"/>
      <w:szCs w:val="24"/>
      <w:lang w:val="de-DE"/>
    </w:rPr>
  </w:style>
  <w:style w:type="paragraph" w:styleId="Ttulo1">
    <w:name w:val="heading 1"/>
    <w:basedOn w:val="Normal"/>
    <w:next w:val="Normal"/>
    <w:link w:val="Ttulo1Car"/>
    <w:autoRedefine/>
    <w:uiPriority w:val="9"/>
    <w:qFormat/>
    <w:rsid w:val="00DA7270"/>
    <w:pPr>
      <w:jc w:val="both"/>
      <w:outlineLvl w:val="0"/>
    </w:pPr>
    <w:rPr>
      <w:rFonts w:ascii="Mazda Type Medium" w:hAnsi="Mazda Type Medium"/>
      <w:caps/>
      <w:sz w:val="32"/>
      <w:szCs w:val="32"/>
    </w:rPr>
  </w:style>
  <w:style w:type="paragraph" w:styleId="Ttulo2">
    <w:name w:val="heading 2"/>
    <w:basedOn w:val="Prrafodelista"/>
    <w:next w:val="Normal"/>
    <w:link w:val="Ttulo2Car"/>
    <w:autoRedefine/>
    <w:uiPriority w:val="9"/>
    <w:unhideWhenUsed/>
    <w:qFormat/>
    <w:rsid w:val="00650CD3"/>
    <w:pPr>
      <w:numPr>
        <w:numId w:val="9"/>
      </w:numPr>
      <w:spacing w:line="260" w:lineRule="exact"/>
      <w:outlineLvl w:val="1"/>
    </w:pPr>
    <w:rPr>
      <w:sz w:val="21"/>
      <w:szCs w:val="21"/>
      <w:lang w:val="es-ES"/>
    </w:rPr>
  </w:style>
  <w:style w:type="paragraph" w:styleId="Ttulo3">
    <w:name w:val="heading 3"/>
    <w:aliases w:val="Letter head"/>
    <w:basedOn w:val="Normal"/>
    <w:next w:val="Normal"/>
    <w:link w:val="Ttulo3Car"/>
    <w:autoRedefine/>
    <w:uiPriority w:val="9"/>
    <w:unhideWhenUsed/>
    <w:qFormat/>
    <w:rsid w:val="004C595C"/>
    <w:pPr>
      <w:outlineLvl w:val="2"/>
    </w:pPr>
    <w:rPr>
      <w:b/>
      <w:bCs/>
      <w:caps/>
      <w:spacing w:val="20"/>
    </w:rPr>
  </w:style>
  <w:style w:type="paragraph" w:styleId="Ttulo4">
    <w:name w:val="heading 4"/>
    <w:basedOn w:val="Normal"/>
    <w:next w:val="Normal"/>
    <w:link w:val="Ttulo4C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E15"/>
    <w:pPr>
      <w:tabs>
        <w:tab w:val="center" w:pos="4536"/>
        <w:tab w:val="right" w:pos="9072"/>
      </w:tabs>
    </w:pPr>
    <w:rPr>
      <w:rFonts w:eastAsia="Calibri"/>
      <w:lang w:eastAsia="en-US"/>
    </w:rPr>
  </w:style>
  <w:style w:type="character" w:customStyle="1" w:styleId="EncabezadoCar">
    <w:name w:val="Encabezado Car"/>
    <w:basedOn w:val="Fuentedeprrafopredeter"/>
    <w:link w:val="Encabezado"/>
    <w:uiPriority w:val="99"/>
    <w:rsid w:val="00972E15"/>
  </w:style>
  <w:style w:type="paragraph" w:styleId="Piedepgina">
    <w:name w:val="footer"/>
    <w:basedOn w:val="Normal"/>
    <w:link w:val="PiedepginaCar"/>
    <w:uiPriority w:val="99"/>
    <w:unhideWhenUsed/>
    <w:rsid w:val="00972E15"/>
    <w:pPr>
      <w:tabs>
        <w:tab w:val="center" w:pos="4536"/>
        <w:tab w:val="right" w:pos="9072"/>
      </w:tabs>
    </w:pPr>
    <w:rPr>
      <w:rFonts w:eastAsia="Calibri"/>
      <w:lang w:eastAsia="en-US"/>
    </w:rPr>
  </w:style>
  <w:style w:type="character" w:customStyle="1" w:styleId="PiedepginaCar">
    <w:name w:val="Pie de página Car"/>
    <w:basedOn w:val="Fuentedeprrafopredeter"/>
    <w:link w:val="Piedepgina"/>
    <w:uiPriority w:val="99"/>
    <w:rsid w:val="00972E15"/>
  </w:style>
  <w:style w:type="character" w:styleId="Hipervnculo">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Prrafodelista">
    <w:name w:val="List Paragraph"/>
    <w:basedOn w:val="Normal"/>
    <w:uiPriority w:val="34"/>
    <w:qFormat/>
    <w:rsid w:val="00C97D52"/>
    <w:pPr>
      <w:ind w:left="720"/>
      <w:contextualSpacing/>
    </w:pPr>
  </w:style>
  <w:style w:type="paragraph" w:styleId="Textodeglobo">
    <w:name w:val="Balloon Text"/>
    <w:basedOn w:val="Normal"/>
    <w:link w:val="TextodegloboCar"/>
    <w:uiPriority w:val="99"/>
    <w:semiHidden/>
    <w:unhideWhenUsed/>
    <w:rsid w:val="00C97D52"/>
    <w:rPr>
      <w:rFonts w:ascii="Tahoma" w:hAnsi="Tahoma" w:cs="Tahoma"/>
      <w:sz w:val="16"/>
      <w:szCs w:val="16"/>
    </w:rPr>
  </w:style>
  <w:style w:type="character" w:customStyle="1" w:styleId="TextodegloboCar">
    <w:name w:val="Texto de globo Car"/>
    <w:link w:val="Textodeglobo"/>
    <w:uiPriority w:val="99"/>
    <w:semiHidden/>
    <w:rsid w:val="00C97D52"/>
    <w:rPr>
      <w:rFonts w:ascii="Tahoma" w:eastAsia="Yu Mincho" w:hAnsi="Tahoma" w:cs="Tahoma"/>
      <w:sz w:val="16"/>
      <w:szCs w:val="16"/>
      <w:lang w:eastAsia="de-DE"/>
    </w:rPr>
  </w:style>
  <w:style w:type="character" w:styleId="Hipervnculovisitado">
    <w:name w:val="FollowedHyperlink"/>
    <w:uiPriority w:val="99"/>
    <w:semiHidden/>
    <w:unhideWhenUsed/>
    <w:rsid w:val="00862BE0"/>
    <w:rPr>
      <w:color w:val="954F72"/>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Fuentedeprrafopredeter"/>
    <w:rsid w:val="0050545D"/>
  </w:style>
  <w:style w:type="character" w:customStyle="1" w:styleId="eop">
    <w:name w:val="eop"/>
    <w:basedOn w:val="Fuentedeprrafopredeter"/>
    <w:rsid w:val="0050545D"/>
  </w:style>
  <w:style w:type="character" w:styleId="Refdecomentario">
    <w:name w:val="annotation reference"/>
    <w:uiPriority w:val="99"/>
    <w:semiHidden/>
    <w:unhideWhenUsed/>
    <w:rsid w:val="008C542B"/>
    <w:rPr>
      <w:sz w:val="16"/>
      <w:szCs w:val="16"/>
    </w:rPr>
  </w:style>
  <w:style w:type="paragraph" w:styleId="Textocomentario">
    <w:name w:val="annotation text"/>
    <w:basedOn w:val="Normal"/>
    <w:link w:val="TextocomentarioCar"/>
    <w:uiPriority w:val="99"/>
    <w:unhideWhenUsed/>
    <w:rsid w:val="008C542B"/>
    <w:rPr>
      <w:szCs w:val="20"/>
    </w:rPr>
  </w:style>
  <w:style w:type="character" w:customStyle="1" w:styleId="TextocomentarioCar">
    <w:name w:val="Texto comentario Car"/>
    <w:link w:val="Textocomentario"/>
    <w:uiPriority w:val="99"/>
    <w:rsid w:val="008C542B"/>
    <w:rPr>
      <w:rFonts w:eastAsia="Yu Mincho"/>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8C542B"/>
    <w:rPr>
      <w:b/>
      <w:bCs/>
    </w:rPr>
  </w:style>
  <w:style w:type="character" w:customStyle="1" w:styleId="AsuntodelcomentarioCar">
    <w:name w:val="Asunto del comentario Car"/>
    <w:link w:val="Asuntodelcomentario"/>
    <w:uiPriority w:val="99"/>
    <w:semiHidden/>
    <w:rsid w:val="008C542B"/>
    <w:rPr>
      <w:rFonts w:eastAsia="Yu Mincho"/>
      <w:b/>
      <w:bCs/>
      <w:sz w:val="20"/>
      <w:szCs w:val="20"/>
      <w:lang w:eastAsia="de-DE"/>
    </w:rPr>
  </w:style>
  <w:style w:type="paragraph" w:styleId="Revisin">
    <w:name w:val="Revision"/>
    <w:hidden/>
    <w:uiPriority w:val="99"/>
    <w:semiHidden/>
    <w:rsid w:val="006F1CE6"/>
    <w:rPr>
      <w:rFonts w:eastAsia="Yu Mincho"/>
      <w:sz w:val="24"/>
      <w:szCs w:val="24"/>
      <w:lang w:val="de-DE"/>
    </w:rPr>
  </w:style>
  <w:style w:type="paragraph" w:styleId="Textonotapie">
    <w:name w:val="footnote text"/>
    <w:basedOn w:val="Normal"/>
    <w:link w:val="TextonotapieCar"/>
    <w:uiPriority w:val="99"/>
    <w:semiHidden/>
    <w:unhideWhenUsed/>
    <w:qFormat/>
    <w:rsid w:val="0025474A"/>
    <w:rPr>
      <w:szCs w:val="20"/>
    </w:rPr>
  </w:style>
  <w:style w:type="character" w:customStyle="1" w:styleId="TextonotapieCar">
    <w:name w:val="Texto nota pie Car"/>
    <w:link w:val="Textonotapie"/>
    <w:uiPriority w:val="99"/>
    <w:semiHidden/>
    <w:qFormat/>
    <w:rsid w:val="0025474A"/>
    <w:rPr>
      <w:rFonts w:eastAsia="Yu Mincho"/>
      <w:sz w:val="20"/>
      <w:szCs w:val="20"/>
      <w:lang w:eastAsia="de-DE"/>
    </w:rPr>
  </w:style>
  <w:style w:type="character" w:styleId="Refdenotaalpie">
    <w:name w:val="footnote reference"/>
    <w:uiPriority w:val="99"/>
    <w:semiHidden/>
    <w:unhideWhenUsed/>
    <w:qFormat/>
    <w:rsid w:val="0025474A"/>
    <w:rPr>
      <w:vertAlign w:val="superscript"/>
    </w:rPr>
  </w:style>
  <w:style w:type="character" w:customStyle="1" w:styleId="Ttulo1Car">
    <w:name w:val="Título 1 Car"/>
    <w:link w:val="Ttulo1"/>
    <w:uiPriority w:val="9"/>
    <w:rsid w:val="00DA7270"/>
    <w:rPr>
      <w:rFonts w:ascii="Mazda Type Medium" w:eastAsia="Yu Mincho" w:hAnsi="Mazda Type Medium"/>
      <w:caps/>
      <w:sz w:val="32"/>
      <w:szCs w:val="32"/>
      <w:lang w:val="de-DE"/>
    </w:rPr>
  </w:style>
  <w:style w:type="character" w:customStyle="1" w:styleId="Ttulo2Car">
    <w:name w:val="Título 2 Car"/>
    <w:link w:val="Ttulo2"/>
    <w:uiPriority w:val="9"/>
    <w:rsid w:val="00650CD3"/>
    <w:rPr>
      <w:rFonts w:ascii="Mazda Type" w:eastAsia="Yu Mincho" w:hAnsi="Mazda Type"/>
      <w:sz w:val="21"/>
      <w:szCs w:val="21"/>
      <w:lang w:val="es-ES"/>
    </w:rPr>
  </w:style>
  <w:style w:type="character" w:customStyle="1" w:styleId="Ttulo3Car">
    <w:name w:val="Título 3 Car"/>
    <w:aliases w:val="Letter head Car"/>
    <w:link w:val="Ttulo3"/>
    <w:uiPriority w:val="9"/>
    <w:rsid w:val="004C595C"/>
    <w:rPr>
      <w:rFonts w:ascii="Mazda Type" w:eastAsia="Yu Mincho" w:hAnsi="Mazda Type"/>
      <w:b/>
      <w:bCs/>
      <w:caps/>
      <w:spacing w:val="20"/>
      <w:sz w:val="20"/>
      <w:lang w:eastAsia="de-DE"/>
    </w:rPr>
  </w:style>
  <w:style w:type="character" w:customStyle="1" w:styleId="Ttulo4Car">
    <w:name w:val="Título 4 Car"/>
    <w:link w:val="Ttulo4"/>
    <w:uiPriority w:val="9"/>
    <w:semiHidden/>
    <w:rsid w:val="00053407"/>
    <w:rPr>
      <w:rFonts w:ascii="Calibri Light" w:eastAsia="Yu Gothic Light" w:hAnsi="Calibri Light" w:cs="Times New Roman"/>
      <w:i/>
      <w:iCs/>
      <w:color w:val="2F5496"/>
      <w:sz w:val="20"/>
      <w:lang w:eastAsia="de-DE"/>
    </w:rPr>
  </w:style>
  <w:style w:type="character" w:styleId="nfasisintenso">
    <w:name w:val="Intense Emphasis"/>
    <w:uiPriority w:val="21"/>
    <w:qFormat/>
    <w:rsid w:val="00A01922"/>
    <w:rPr>
      <w:i/>
      <w:iCs/>
      <w:color w:val="auto"/>
    </w:rPr>
  </w:style>
  <w:style w:type="character" w:styleId="Referenciaintensa">
    <w:name w:val="Intense Reference"/>
    <w:uiPriority w:val="32"/>
    <w:qFormat/>
    <w:rsid w:val="00A01922"/>
    <w:rPr>
      <w:b/>
      <w:bCs/>
      <w:smallCaps/>
      <w:color w:val="auto"/>
      <w:spacing w:val="5"/>
    </w:rPr>
  </w:style>
  <w:style w:type="paragraph" w:styleId="Citadestacada">
    <w:name w:val="Intense Quote"/>
    <w:basedOn w:val="Normal"/>
    <w:next w:val="Normal"/>
    <w:link w:val="CitadestacadaC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CitadestacadaCar">
    <w:name w:val="Cita destacada Car"/>
    <w:link w:val="Citadestacada"/>
    <w:uiPriority w:val="30"/>
    <w:rsid w:val="00A01922"/>
    <w:rPr>
      <w:rFonts w:ascii="Mazda Type" w:eastAsia="Yu Mincho" w:hAnsi="Mazda Type"/>
      <w:i/>
      <w:iCs/>
      <w:sz w:val="20"/>
      <w:lang w:val="en-US" w:eastAsia="ja-JP"/>
    </w:rPr>
  </w:style>
  <w:style w:type="paragraph" w:styleId="Sinespaciado">
    <w:name w:val="No Spacing"/>
    <w:autoRedefine/>
    <w:uiPriority w:val="1"/>
    <w:qFormat/>
    <w:rsid w:val="00B82C74"/>
    <w:rPr>
      <w:rFonts w:ascii="Mazda Type" w:eastAsia="Yu Mincho" w:hAnsi="Mazda Type"/>
      <w:szCs w:val="24"/>
      <w:lang w:val="de-DE"/>
    </w:rPr>
  </w:style>
  <w:style w:type="character" w:styleId="Mencinsinresolver">
    <w:name w:val="Unresolved Mention"/>
    <w:uiPriority w:val="99"/>
    <w:semiHidden/>
    <w:unhideWhenUsed/>
    <w:rsid w:val="00D42B99"/>
    <w:rPr>
      <w:color w:val="605E5C"/>
      <w:shd w:val="clear" w:color="auto" w:fill="E1DFDD"/>
    </w:rPr>
  </w:style>
  <w:style w:type="paragraph" w:customStyle="1" w:styleId="Subtitle">
    <w:name w:val="Sub title"/>
    <w:basedOn w:val="Ttulo1"/>
    <w:link w:val="SubtitleChar"/>
    <w:qFormat/>
    <w:rsid w:val="00682081"/>
    <w:rPr>
      <w:sz w:val="20"/>
      <w:szCs w:val="48"/>
      <w:lang w:val="en-GB"/>
    </w:rPr>
  </w:style>
  <w:style w:type="character" w:customStyle="1" w:styleId="SubtitleChar">
    <w:name w:val="Sub title Char"/>
    <w:link w:val="Subtitle"/>
    <w:rsid w:val="00682081"/>
    <w:rPr>
      <w:rFonts w:ascii="Mazda Type Medium" w:eastAsia="Yu Mincho" w:hAnsi="Mazda Type Medium"/>
      <w:caps/>
      <w:sz w:val="20"/>
      <w:szCs w:val="48"/>
      <w:lang w:val="en-GB" w:eastAsia="de-DE"/>
    </w:rPr>
  </w:style>
  <w:style w:type="table" w:styleId="Tablaconcuadrcula">
    <w:name w:val="Table Grid"/>
    <w:basedOn w:val="Tablanormal"/>
    <w:uiPriority w:val="59"/>
    <w:rsid w:val="00FE1479"/>
    <w:rPr>
      <w:rFonts w:ascii="Arial" w:eastAsia="MS PGothic" w:hAnsi="Arial"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A8329B"/>
    <w:pPr>
      <w:jc w:val="center"/>
    </w:pPr>
    <w:rPr>
      <w:rFonts w:ascii="Arial" w:eastAsia="KaiTi_GB2312" w:hAnsi="Arial" w:cs="Arial"/>
      <w:b/>
      <w:bCs/>
      <w:sz w:val="28"/>
      <w:lang w:val="en-US" w:eastAsia="zh-CN"/>
    </w:rPr>
  </w:style>
  <w:style w:type="character" w:customStyle="1" w:styleId="TextoindependienteCar">
    <w:name w:val="Texto independiente Car"/>
    <w:basedOn w:val="Fuentedeprrafopredeter"/>
    <w:link w:val="Textoindependiente"/>
    <w:rsid w:val="00A8329B"/>
    <w:rPr>
      <w:rFonts w:ascii="Arial" w:eastAsia="KaiTi_GB2312" w:hAnsi="Arial" w:cs="Arial"/>
      <w:b/>
      <w:bCs/>
      <w:sz w:val="28"/>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8586">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21970413">
      <w:bodyDiv w:val="1"/>
      <w:marLeft w:val="0"/>
      <w:marRight w:val="0"/>
      <w:marTop w:val="0"/>
      <w:marBottom w:val="0"/>
      <w:divBdr>
        <w:top w:val="none" w:sz="0" w:space="0" w:color="auto"/>
        <w:left w:val="none" w:sz="0" w:space="0" w:color="auto"/>
        <w:bottom w:val="none" w:sz="0" w:space="0" w:color="auto"/>
        <w:right w:val="none" w:sz="0" w:space="0" w:color="auto"/>
      </w:divBdr>
    </w:div>
    <w:div w:id="94970317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5013383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elangelofoundation.org/" TargetMode="External"/><Relationship Id="rId18" Type="http://schemas.openxmlformats.org/officeDocument/2006/relationships/hyperlink" Target="http://www.facebook.com/MazdaE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omofaber.com/" TargetMode="External"/><Relationship Id="rId17" Type="http://schemas.openxmlformats.org/officeDocument/2006/relationships/hyperlink" Target="http://www.mazda.es" TargetMode="External"/><Relationship Id="rId2" Type="http://schemas.openxmlformats.org/officeDocument/2006/relationships/customXml" Target="../customXml/item2.xml"/><Relationship Id="rId16" Type="http://schemas.openxmlformats.org/officeDocument/2006/relationships/hyperlink" Target="http://www.mazda-press.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moya@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oubaud2@mazdaeur.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40058-B285-6E4E-80CA-CF7AE18F4176}">
  <ds:schemaRefs>
    <ds:schemaRef ds:uri="http://schemas.openxmlformats.org/officeDocument/2006/bibliography"/>
  </ds:schemaRefs>
</ds:datastoreItem>
</file>

<file path=customXml/itemProps2.xml><?xml version="1.0" encoding="utf-8"?>
<ds:datastoreItem xmlns:ds="http://schemas.openxmlformats.org/officeDocument/2006/customXml" ds:itemID="{A42BD16D-5B1A-4A33-97E5-6DA3A8E8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6323C-C6E5-4DA4-B9D2-43F8B01733DE}">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5B68D8BC-4AC7-7949-84AB-A655BAFB0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4</Pages>
  <Words>1354</Words>
  <Characters>7453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Dromant, Carolina</cp:lastModifiedBy>
  <cp:revision>94</cp:revision>
  <cp:lastPrinted>2025-08-13T08:58:00Z</cp:lastPrinted>
  <dcterms:created xsi:type="dcterms:W3CDTF">2026-01-28T07:28:00Z</dcterms:created>
  <dcterms:modified xsi:type="dcterms:W3CDTF">2026-07-02T07:34:00Z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0x01010082EF5FBED62B1D4D84C8FDEAD10639E4</vt:lpwstr>
  </property>
  <property fmtid="{D5CDD505-2E9C-101B-9397-08002B2CF9AE}" pid="3" name="ClassificationContentMarkingHeaderShapeIds">
    <vt:lpwstr>127d2d0e,45b127d,4853f1c5</vt:lpwstr>
  </property>
  <property fmtid="{D5CDD505-2E9C-101B-9397-08002B2CF9AE}" pid="4" name="ClassificationContentMarkingHeaderFontProps">
    <vt:lpwstr>#7f7f7f,9,Arial</vt:lpwstr>
  </property>
  <property fmtid="{D5CDD505-2E9C-101B-9397-08002B2CF9AE}" pid="5" name="ClassificationContentMarkingHeaderText">
    <vt:lpwstr>Classified as Mazda Restricted</vt:lpwstr>
  </property>
  <property fmtid="{D5CDD505-2E9C-101B-9397-08002B2CF9AE}" pid="6" name="MSIP_Label_24138167-8415-4dc6-b34d-59d664cf5b49_Enabled">
    <vt:lpwstr>true</vt:lpwstr>
  </property>
  <property fmtid="{D5CDD505-2E9C-101B-9397-08002B2CF9AE}" pid="7" name="MSIP_Label_24138167-8415-4dc6-b34d-59d664cf5b49_SetDate">
    <vt:lpwstr>2026-07-02T07:34:57Z</vt:lpwstr>
  </property>
  <property fmtid="{D5CDD505-2E9C-101B-9397-08002B2CF9AE}" pid="8" name="MSIP_Label_24138167-8415-4dc6-b34d-59d664cf5b49_Method">
    <vt:lpwstr>Standard</vt:lpwstr>
  </property>
  <property fmtid="{D5CDD505-2E9C-101B-9397-08002B2CF9AE}" pid="9" name="MSIP_Label_24138167-8415-4dc6-b34d-59d664cf5b49_Name">
    <vt:lpwstr>Restricted</vt:lpwstr>
  </property>
  <property fmtid="{D5CDD505-2E9C-101B-9397-08002B2CF9AE}" pid="10" name="MSIP_Label_24138167-8415-4dc6-b34d-59d664cf5b49_SiteId">
    <vt:lpwstr>88aa0304-bac8-42a3-b26f-81949581123b</vt:lpwstr>
  </property>
  <property fmtid="{D5CDD505-2E9C-101B-9397-08002B2CF9AE}" pid="11" name="MSIP_Label_24138167-8415-4dc6-b34d-59d664cf5b49_ActionId">
    <vt:lpwstr>dcd4e280-ef45-4912-b96d-0517c2e5e2c5</vt:lpwstr>
  </property>
  <property fmtid="{D5CDD505-2E9C-101B-9397-08002B2CF9AE}" pid="12" name="MSIP_Label_24138167-8415-4dc6-b34d-59d664cf5b49_ContentBits">
    <vt:lpwstr>1</vt:lpwstr>
  </property>
  <property fmtid="{D5CDD505-2E9C-101B-9397-08002B2CF9AE}" pid="13" name="MSIP_Label_24138167-8415-4dc6-b34d-59d664cf5b49_Tag">
    <vt:lpwstr>10, 3, 0, 1</vt:lpwstr>
  </property>
</Properties>
</file>