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5398A" w14:textId="53DBC1FC" w:rsidR="00A874F8" w:rsidRPr="005A523D" w:rsidRDefault="00210D43" w:rsidP="005A523D">
      <w:pPr>
        <w:jc w:val="center"/>
        <w:rPr>
          <w:rFonts w:ascii="Arial" w:hAnsi="Arial" w:cs="Arial"/>
          <w:b/>
          <w:bCs/>
          <w:sz w:val="28"/>
          <w:szCs w:val="28"/>
        </w:rPr>
      </w:pPr>
      <w:proofErr w:type="spellStart"/>
      <w:r w:rsidRPr="005A523D">
        <w:rPr>
          <w:rFonts w:ascii="Arial" w:hAnsi="Arial" w:cs="Arial"/>
          <w:b/>
          <w:bCs/>
          <w:sz w:val="28"/>
          <w:szCs w:val="28"/>
        </w:rPr>
        <w:t>Masahiro</w:t>
      </w:r>
      <w:proofErr w:type="spellEnd"/>
      <w:r w:rsidRPr="005A523D">
        <w:rPr>
          <w:rFonts w:ascii="Arial" w:hAnsi="Arial" w:cs="Arial"/>
          <w:b/>
          <w:bCs/>
          <w:sz w:val="28"/>
          <w:szCs w:val="28"/>
        </w:rPr>
        <w:t xml:space="preserve"> Moro </w:t>
      </w:r>
      <w:r w:rsidR="00A874F8" w:rsidRPr="005A523D">
        <w:rPr>
          <w:rFonts w:ascii="Arial" w:hAnsi="Arial" w:cs="Arial"/>
          <w:b/>
          <w:bCs/>
          <w:sz w:val="28"/>
          <w:szCs w:val="28"/>
        </w:rPr>
        <w:t>nombrado</w:t>
      </w:r>
      <w:r w:rsidRPr="005A523D">
        <w:rPr>
          <w:rFonts w:ascii="Arial" w:hAnsi="Arial" w:cs="Arial"/>
          <w:b/>
          <w:bCs/>
          <w:sz w:val="28"/>
          <w:szCs w:val="28"/>
        </w:rPr>
        <w:t xml:space="preserve"> nuevo Presidente y Consejero Delegado</w:t>
      </w:r>
    </w:p>
    <w:p w14:paraId="73F0A4B0" w14:textId="00841924" w:rsidR="003153AC" w:rsidRPr="005A523D" w:rsidRDefault="00A874F8" w:rsidP="00134FDF">
      <w:pPr>
        <w:jc w:val="center"/>
        <w:rPr>
          <w:rFonts w:ascii="Arial" w:hAnsi="Arial" w:cs="Arial"/>
          <w:b/>
          <w:bCs/>
          <w:sz w:val="28"/>
          <w:szCs w:val="28"/>
        </w:rPr>
      </w:pPr>
      <w:r w:rsidRPr="005A523D">
        <w:rPr>
          <w:rFonts w:ascii="Arial" w:hAnsi="Arial" w:cs="Arial"/>
          <w:b/>
          <w:bCs/>
          <w:sz w:val="28"/>
          <w:szCs w:val="28"/>
        </w:rPr>
        <w:t>de Mazda Motor Corporation</w:t>
      </w:r>
    </w:p>
    <w:p w14:paraId="71EADEB5" w14:textId="77777777" w:rsidR="003153AC" w:rsidRPr="005A523D" w:rsidRDefault="003153AC" w:rsidP="003153AC">
      <w:pPr>
        <w:jc w:val="center"/>
        <w:rPr>
          <w:rFonts w:ascii="Arial" w:hAnsi="Arial" w:cs="Arial"/>
          <w:sz w:val="28"/>
          <w:szCs w:val="28"/>
        </w:rPr>
      </w:pPr>
    </w:p>
    <w:p w14:paraId="1B9FAACD" w14:textId="77777777" w:rsidR="00210D43" w:rsidRPr="004F1725" w:rsidRDefault="00210D43" w:rsidP="00210D43">
      <w:pPr>
        <w:pStyle w:val="ListParagraph"/>
        <w:numPr>
          <w:ilvl w:val="0"/>
          <w:numId w:val="1"/>
        </w:numPr>
        <w:spacing w:line="260" w:lineRule="exact"/>
        <w:ind w:left="714" w:hanging="357"/>
        <w:rPr>
          <w:rFonts w:ascii="Arial" w:hAnsi="Arial" w:cs="Arial"/>
          <w:sz w:val="20"/>
          <w:szCs w:val="20"/>
        </w:rPr>
      </w:pPr>
      <w:r w:rsidRPr="004F1725">
        <w:rPr>
          <w:rFonts w:ascii="Arial" w:hAnsi="Arial" w:cs="Arial"/>
          <w:sz w:val="20"/>
          <w:szCs w:val="20"/>
        </w:rPr>
        <w:t>Mazda anuncia cambios en su equipo directivo internacional.</w:t>
      </w:r>
    </w:p>
    <w:p w14:paraId="6AAF0E8E" w14:textId="7FB62E51" w:rsidR="00CF6F57" w:rsidRPr="00210D43" w:rsidRDefault="00210D43" w:rsidP="00210D43">
      <w:pPr>
        <w:pStyle w:val="ListParagraph"/>
        <w:numPr>
          <w:ilvl w:val="0"/>
          <w:numId w:val="1"/>
        </w:numPr>
        <w:spacing w:line="260" w:lineRule="exact"/>
        <w:ind w:left="714" w:hanging="357"/>
        <w:rPr>
          <w:rFonts w:ascii="Arial" w:hAnsi="Arial" w:cs="Arial"/>
          <w:sz w:val="20"/>
          <w:szCs w:val="20"/>
        </w:rPr>
      </w:pPr>
      <w:r w:rsidRPr="004F1725">
        <w:rPr>
          <w:rFonts w:ascii="Arial" w:hAnsi="Arial" w:cs="Arial"/>
          <w:sz w:val="20"/>
          <w:szCs w:val="20"/>
        </w:rPr>
        <w:t>Dos directivos con un gran conocimiento del mercado europeo accederán a puestos clave</w:t>
      </w:r>
      <w:r w:rsidR="009528BE" w:rsidRPr="00210D43">
        <w:rPr>
          <w:rFonts w:ascii="Arial" w:hAnsi="Arial" w:cs="Arial"/>
          <w:sz w:val="20"/>
          <w:szCs w:val="20"/>
        </w:rPr>
        <w:t>.</w:t>
      </w:r>
    </w:p>
    <w:p w14:paraId="6E776AD6" w14:textId="77777777" w:rsidR="00DC3FD6" w:rsidRPr="00267789" w:rsidRDefault="00DC3FD6" w:rsidP="00DC3FD6">
      <w:pPr>
        <w:pStyle w:val="ListParagraph"/>
        <w:spacing w:line="260" w:lineRule="exact"/>
        <w:ind w:left="714"/>
        <w:rPr>
          <w:rFonts w:ascii="Arial" w:hAnsi="Arial" w:cs="Arial"/>
          <w:sz w:val="20"/>
          <w:szCs w:val="20"/>
        </w:rPr>
      </w:pPr>
    </w:p>
    <w:p w14:paraId="4733D013" w14:textId="77777777" w:rsidR="003153AC" w:rsidRPr="005C7932" w:rsidRDefault="003153AC" w:rsidP="003153AC">
      <w:pPr>
        <w:spacing w:line="260" w:lineRule="exact"/>
        <w:rPr>
          <w:rFonts w:ascii="Mazda Type" w:hAnsi="Mazda Type"/>
          <w:sz w:val="32"/>
          <w:szCs w:val="32"/>
        </w:rPr>
      </w:pPr>
    </w:p>
    <w:p w14:paraId="1E154049" w14:textId="233DF302" w:rsidR="00210D43" w:rsidRPr="004F1725" w:rsidRDefault="00210D43" w:rsidP="00210D43">
      <w:pPr>
        <w:adjustRightInd w:val="0"/>
        <w:spacing w:after="240" w:line="360" w:lineRule="auto"/>
        <w:jc w:val="both"/>
        <w:rPr>
          <w:rFonts w:ascii="Arial" w:hAnsi="Arial" w:cs="Arial"/>
          <w:kern w:val="2"/>
          <w:sz w:val="20"/>
          <w:szCs w:val="20"/>
        </w:rPr>
      </w:pPr>
      <w:r w:rsidRPr="004F1725">
        <w:rPr>
          <w:rFonts w:ascii="Arial" w:hAnsi="Arial" w:cs="Arial"/>
          <w:b/>
          <w:sz w:val="20"/>
        </w:rPr>
        <w:t>Madrid, 17 de marzo de 2023.</w:t>
      </w:r>
      <w:r w:rsidRPr="004F1725">
        <w:rPr>
          <w:rFonts w:ascii="Arial" w:hAnsi="Arial" w:cs="Arial"/>
          <w:sz w:val="20"/>
        </w:rPr>
        <w:t xml:space="preserve"> Mazda Motor Corporation ha anunciado hoy que su Consejo de Administración ha propuesto a Masahiro Moro como Presidente y Consejero Delegado de la compañía. Sucede en el cargo a Akira Marumoto, quien ha estado al frente de las actividades de Mazda desde 2018</w:t>
      </w:r>
      <w:r>
        <w:rPr>
          <w:rFonts w:ascii="Arial" w:hAnsi="Arial" w:cs="Arial"/>
          <w:sz w:val="20"/>
        </w:rPr>
        <w:t>.</w:t>
      </w:r>
    </w:p>
    <w:p w14:paraId="07B333BB" w14:textId="77777777" w:rsidR="00210D43" w:rsidRPr="004F1725" w:rsidRDefault="00210D43" w:rsidP="00210D43">
      <w:pPr>
        <w:adjustRightInd w:val="0"/>
        <w:spacing w:after="240" w:line="360" w:lineRule="auto"/>
        <w:jc w:val="both"/>
        <w:rPr>
          <w:rFonts w:ascii="Arial" w:hAnsi="Arial" w:cs="Arial"/>
          <w:kern w:val="2"/>
          <w:sz w:val="20"/>
          <w:szCs w:val="20"/>
        </w:rPr>
      </w:pPr>
      <w:r w:rsidRPr="004F1725">
        <w:rPr>
          <w:rFonts w:ascii="Arial" w:hAnsi="Arial" w:cs="Arial"/>
          <w:sz w:val="20"/>
        </w:rPr>
        <w:t xml:space="preserve">Masahiro Moro tiene 62 años y se incorporó a Mazda en 1983. Actualmente desempeña labores de Director y Senior Managing Executive Officer responsable de comunicación. Entre 2016 y 2021 fue Presidente y Consejero Delegado de Mazda North American Operations. Con anterioridad, desempeñó labores de Executive Officer responsable de marketing global y fue vicepresidente en Mazda Motor Europe durante cuatro años. </w:t>
      </w:r>
    </w:p>
    <w:p w14:paraId="687E7BE9" w14:textId="77777777" w:rsidR="00210D43" w:rsidRPr="004F1725" w:rsidRDefault="00210D43" w:rsidP="00210D43">
      <w:pPr>
        <w:adjustRightInd w:val="0"/>
        <w:spacing w:after="240" w:line="360" w:lineRule="auto"/>
        <w:jc w:val="both"/>
        <w:rPr>
          <w:rFonts w:ascii="Arial" w:hAnsi="Arial" w:cs="Arial"/>
          <w:kern w:val="2"/>
          <w:sz w:val="20"/>
          <w:szCs w:val="20"/>
        </w:rPr>
      </w:pPr>
      <w:r w:rsidRPr="004F1725">
        <w:rPr>
          <w:rFonts w:ascii="Arial" w:hAnsi="Arial" w:cs="Arial"/>
          <w:sz w:val="20"/>
        </w:rPr>
        <w:t>También en el día de hoy, el Consejo de Administración de Mazda ha propuesto el nombramiento de Jeffrey H. Guyton, de 56 años, como Director Representante, Senior Managing Executive Officer y Director Financiero (CFO). Actualmente ocupa el puesto de Presidente y Consejero Delegado de Mazda North American Operations y es Senior Managing Officer a cargo de las actividades de Mazda en Norteamérica. Anteriormente, estuvo al frente de las actividades de Mazda en Europa durante diez años.</w:t>
      </w:r>
    </w:p>
    <w:p w14:paraId="47B16B03" w14:textId="77777777" w:rsidR="00210D43" w:rsidRPr="004F1725" w:rsidRDefault="00210D43" w:rsidP="00210D43">
      <w:pPr>
        <w:adjustRightInd w:val="0"/>
        <w:spacing w:after="240" w:line="360" w:lineRule="auto"/>
        <w:jc w:val="both"/>
        <w:rPr>
          <w:rFonts w:ascii="Arial" w:hAnsi="Arial" w:cs="Arial"/>
          <w:kern w:val="2"/>
          <w:sz w:val="20"/>
          <w:szCs w:val="20"/>
        </w:rPr>
      </w:pPr>
      <w:r w:rsidRPr="004F1725">
        <w:rPr>
          <w:rFonts w:ascii="Arial" w:hAnsi="Arial" w:cs="Arial"/>
          <w:sz w:val="20"/>
        </w:rPr>
        <w:t>En relación con este anuncio, Martijn ten Brink, Presidente y Consejero Delegado de Mazda Motor Europe, ha declarado:</w:t>
      </w:r>
    </w:p>
    <w:p w14:paraId="06117EAF" w14:textId="77777777" w:rsidR="00210D43" w:rsidRPr="004F1725" w:rsidRDefault="00210D43" w:rsidP="00210D43">
      <w:pPr>
        <w:adjustRightInd w:val="0"/>
        <w:spacing w:after="240" w:line="360" w:lineRule="auto"/>
        <w:jc w:val="both"/>
        <w:rPr>
          <w:rFonts w:ascii="Arial" w:hAnsi="Arial" w:cs="Arial"/>
          <w:kern w:val="2"/>
          <w:sz w:val="20"/>
          <w:szCs w:val="20"/>
        </w:rPr>
      </w:pPr>
      <w:r w:rsidRPr="004F1725">
        <w:rPr>
          <w:rFonts w:ascii="Arial" w:hAnsi="Arial" w:cs="Arial"/>
          <w:sz w:val="20"/>
        </w:rPr>
        <w:t>"Doy la enhorabuena a Masahiro Moro y a Jeff Guyton. Es una satisfacción que se pongan al frente de nuestras actividades globales dos líderes tan experimentados que, además, conocen bien el mercado europeo".</w:t>
      </w:r>
    </w:p>
    <w:p w14:paraId="7133B399" w14:textId="77777777" w:rsidR="00210D43" w:rsidRPr="004F1725" w:rsidRDefault="00210D43" w:rsidP="00210D43">
      <w:pPr>
        <w:adjustRightInd w:val="0"/>
        <w:spacing w:after="240" w:line="360" w:lineRule="auto"/>
        <w:jc w:val="both"/>
        <w:rPr>
          <w:rFonts w:ascii="Arial" w:hAnsi="Arial" w:cs="Arial"/>
          <w:kern w:val="2"/>
          <w:sz w:val="20"/>
          <w:szCs w:val="20"/>
        </w:rPr>
      </w:pPr>
      <w:r w:rsidRPr="004F1725">
        <w:rPr>
          <w:rFonts w:ascii="Arial" w:hAnsi="Arial" w:cs="Arial"/>
          <w:sz w:val="20"/>
        </w:rPr>
        <w:t xml:space="preserve">“Europa ha sido siempre un mercado fundamental para Mazda. Con estos dos nombramientos, que se producen en un momento en el que Europa está marcando el rumbo del futuro de la industria del automóvil, Mazda Motor Corporation reafirma su compromiso con la región y la red de concesionarios europeos". </w:t>
      </w:r>
    </w:p>
    <w:p w14:paraId="61AC883C" w14:textId="77777777" w:rsidR="00210D43" w:rsidRPr="004F1725" w:rsidRDefault="00210D43" w:rsidP="00210D43">
      <w:pPr>
        <w:adjustRightInd w:val="0"/>
        <w:spacing w:after="240" w:line="360" w:lineRule="auto"/>
        <w:jc w:val="both"/>
        <w:rPr>
          <w:rFonts w:ascii="Arial" w:hAnsi="Arial" w:cs="Arial"/>
          <w:kern w:val="2"/>
          <w:sz w:val="20"/>
          <w:szCs w:val="20"/>
        </w:rPr>
      </w:pPr>
      <w:r w:rsidRPr="004F1725">
        <w:rPr>
          <w:rFonts w:ascii="Arial" w:hAnsi="Arial" w:cs="Arial"/>
          <w:sz w:val="20"/>
        </w:rPr>
        <w:lastRenderedPageBreak/>
        <w:t>El Consejo de Administración de Mazda Motor Corporation ha aprobado igualmente el organigrama de directivos que propondrá en la junta general ordinaria de accionistas y en la reunión del Consejo de Administración que se celebrará  inmediatamente a continuación, ambas previstas para junio de 2023.</w:t>
      </w:r>
    </w:p>
    <w:p w14:paraId="6A4DC916" w14:textId="1CB64039" w:rsidR="00B2639C" w:rsidRDefault="00B2639C" w:rsidP="00594E2C">
      <w:pPr>
        <w:adjustRightInd w:val="0"/>
        <w:spacing w:line="360" w:lineRule="auto"/>
        <w:jc w:val="both"/>
        <w:rPr>
          <w:rFonts w:ascii="Arial" w:hAnsi="Arial" w:cs="Arial"/>
          <w:snapToGrid w:val="0"/>
          <w:sz w:val="20"/>
          <w:szCs w:val="18"/>
        </w:rPr>
      </w:pPr>
    </w:p>
    <w:p w14:paraId="16CA7BA3" w14:textId="77777777" w:rsidR="00121E54" w:rsidRPr="00210D43" w:rsidRDefault="00121E54" w:rsidP="00594E2C">
      <w:pPr>
        <w:adjustRightInd w:val="0"/>
        <w:spacing w:line="360" w:lineRule="auto"/>
        <w:jc w:val="both"/>
        <w:rPr>
          <w:rFonts w:ascii="Arial" w:hAnsi="Arial" w:cs="Arial"/>
          <w:snapToGrid w:val="0"/>
          <w:sz w:val="20"/>
          <w:szCs w:val="18"/>
        </w:rPr>
      </w:pPr>
    </w:p>
    <w:p w14:paraId="50EE49BF" w14:textId="77777777" w:rsidR="00094A26" w:rsidRPr="001176F9" w:rsidRDefault="00094A26" w:rsidP="0052727F">
      <w:pPr>
        <w:adjustRightInd w:val="0"/>
        <w:spacing w:line="240" w:lineRule="exact"/>
        <w:jc w:val="center"/>
        <w:rPr>
          <w:rFonts w:ascii="Arial" w:hAnsi="Arial" w:cs="Arial"/>
          <w:sz w:val="22"/>
          <w:szCs w:val="21"/>
        </w:rPr>
      </w:pPr>
      <w:r w:rsidRPr="001176F9">
        <w:rPr>
          <w:rFonts w:ascii="Arial" w:hAnsi="Arial" w:cs="Arial"/>
          <w:sz w:val="22"/>
          <w:szCs w:val="21"/>
        </w:rPr>
        <w:t>###</w:t>
      </w:r>
    </w:p>
    <w:p w14:paraId="60900963" w14:textId="711B1A6A" w:rsidR="00094A26" w:rsidRDefault="00094A26" w:rsidP="00094A26">
      <w:pPr>
        <w:adjustRightInd w:val="0"/>
        <w:spacing w:line="240" w:lineRule="exact"/>
        <w:jc w:val="both"/>
        <w:rPr>
          <w:rFonts w:ascii="Arial" w:hAnsi="Arial" w:cs="Arial"/>
          <w:sz w:val="22"/>
          <w:szCs w:val="21"/>
        </w:rPr>
      </w:pPr>
    </w:p>
    <w:p w14:paraId="37D135C4" w14:textId="70087159" w:rsidR="009D25A9" w:rsidRDefault="009D25A9" w:rsidP="00094A26">
      <w:pPr>
        <w:adjustRightInd w:val="0"/>
        <w:spacing w:line="240" w:lineRule="exact"/>
        <w:jc w:val="both"/>
        <w:rPr>
          <w:rFonts w:ascii="Arial" w:hAnsi="Arial" w:cs="Arial"/>
          <w:sz w:val="22"/>
          <w:szCs w:val="21"/>
        </w:rPr>
      </w:pPr>
    </w:p>
    <w:p w14:paraId="1A4563A0" w14:textId="77777777" w:rsidR="00936306" w:rsidRDefault="00936306" w:rsidP="00094A26">
      <w:pPr>
        <w:adjustRightInd w:val="0"/>
        <w:spacing w:line="240" w:lineRule="exact"/>
        <w:rPr>
          <w:rFonts w:ascii="Arial" w:hAnsi="Arial" w:cs="Arial"/>
          <w:kern w:val="2"/>
          <w:sz w:val="20"/>
          <w:szCs w:val="18"/>
          <w:lang w:eastAsia="ja-JP"/>
        </w:rPr>
      </w:pPr>
    </w:p>
    <w:p w14:paraId="64D330F1" w14:textId="27B307F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Para más información:</w:t>
      </w:r>
    </w:p>
    <w:p w14:paraId="15098C1C" w14:textId="77777777" w:rsidR="00094A26" w:rsidRPr="00543856" w:rsidRDefault="00094A26" w:rsidP="00094A26">
      <w:pPr>
        <w:adjustRightInd w:val="0"/>
        <w:spacing w:line="240" w:lineRule="exact"/>
        <w:rPr>
          <w:rFonts w:ascii="Arial" w:hAnsi="Arial" w:cs="Arial"/>
          <w:kern w:val="2"/>
          <w:sz w:val="20"/>
          <w:szCs w:val="18"/>
          <w:lang w:eastAsia="ja-JP"/>
        </w:rPr>
      </w:pPr>
    </w:p>
    <w:p w14:paraId="2A50B9A2" w14:textId="77777777" w:rsidR="00094A26" w:rsidRPr="00543856" w:rsidRDefault="00094A26" w:rsidP="00094A26">
      <w:pPr>
        <w:adjustRightInd w:val="0"/>
        <w:spacing w:line="240" w:lineRule="exact"/>
        <w:rPr>
          <w:rFonts w:ascii="Arial" w:hAnsi="Arial" w:cs="Arial"/>
          <w:b/>
          <w:kern w:val="2"/>
          <w:sz w:val="20"/>
          <w:szCs w:val="18"/>
          <w:lang w:eastAsia="ja-JP"/>
        </w:rPr>
      </w:pPr>
      <w:r w:rsidRPr="00543856">
        <w:rPr>
          <w:rFonts w:ascii="Arial" w:hAnsi="Arial" w:cs="Arial"/>
          <w:b/>
          <w:kern w:val="2"/>
          <w:sz w:val="20"/>
          <w:szCs w:val="18"/>
          <w:lang w:eastAsia="ja-JP"/>
        </w:rPr>
        <w:t>Natalia García</w:t>
      </w:r>
    </w:p>
    <w:p w14:paraId="75EE3CD0"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Directora de comunicación</w:t>
      </w:r>
    </w:p>
    <w:p w14:paraId="4F9FE3E8"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609260632</w:t>
      </w:r>
    </w:p>
    <w:p w14:paraId="43F72E4C" w14:textId="77777777" w:rsidR="00094A26" w:rsidRPr="00C83E11" w:rsidRDefault="00094A26" w:rsidP="00094A26">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CB7EC7A" w14:textId="77777777" w:rsidR="00094A26" w:rsidRPr="00543856" w:rsidRDefault="00094A26" w:rsidP="00094A26">
      <w:pPr>
        <w:adjustRightInd w:val="0"/>
        <w:spacing w:line="240" w:lineRule="exact"/>
        <w:rPr>
          <w:rFonts w:ascii="Arial" w:hAnsi="Arial" w:cs="Arial"/>
          <w:b/>
          <w:kern w:val="2"/>
          <w:sz w:val="20"/>
          <w:szCs w:val="18"/>
          <w:lang w:eastAsia="ja-JP"/>
        </w:rPr>
      </w:pPr>
    </w:p>
    <w:p w14:paraId="36F8007A" w14:textId="77777777" w:rsidR="00094A26" w:rsidRPr="00543856" w:rsidRDefault="00094A26" w:rsidP="00094A26">
      <w:pPr>
        <w:adjustRightInd w:val="0"/>
        <w:spacing w:line="240" w:lineRule="exact"/>
        <w:rPr>
          <w:rFonts w:ascii="Arial" w:hAnsi="Arial" w:cs="Arial"/>
          <w:b/>
          <w:kern w:val="2"/>
          <w:sz w:val="20"/>
          <w:szCs w:val="18"/>
          <w:lang w:eastAsia="ja-JP"/>
        </w:rPr>
      </w:pPr>
      <w:r>
        <w:rPr>
          <w:rFonts w:ascii="Arial" w:hAnsi="Arial" w:cs="Arial"/>
          <w:b/>
          <w:kern w:val="2"/>
          <w:sz w:val="20"/>
          <w:szCs w:val="18"/>
          <w:lang w:eastAsia="ja-JP"/>
        </w:rPr>
        <w:t>Juan Antonio Moya</w:t>
      </w:r>
    </w:p>
    <w:p w14:paraId="63372169"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Jefe de prensa</w:t>
      </w:r>
    </w:p>
    <w:p w14:paraId="550991DC"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616455295</w:t>
      </w:r>
    </w:p>
    <w:p w14:paraId="6B2D8128" w14:textId="77777777" w:rsidR="00094A26" w:rsidRPr="00C83E11" w:rsidRDefault="00094A26" w:rsidP="00094A26">
      <w:pPr>
        <w:adjustRightInd w:val="0"/>
        <w:spacing w:line="240" w:lineRule="exact"/>
        <w:rPr>
          <w:rStyle w:val="Hyperlink"/>
          <w:rFonts w:ascii="Arial" w:hAnsi="Arial" w:cs="Arial"/>
          <w:sz w:val="20"/>
          <w:szCs w:val="20"/>
          <w:lang w:val="es-ES_tradnl"/>
        </w:rPr>
      </w:pPr>
      <w:r>
        <w:rPr>
          <w:rStyle w:val="Hyperlink"/>
          <w:rFonts w:ascii="Arial" w:hAnsi="Arial" w:cs="Arial"/>
          <w:sz w:val="20"/>
          <w:szCs w:val="20"/>
          <w:lang w:val="es-ES_tradnl"/>
        </w:rPr>
        <w:t>jmoya@mazdaeur.com</w:t>
      </w:r>
    </w:p>
    <w:p w14:paraId="4BC0CC5F" w14:textId="77777777" w:rsidR="00094A26" w:rsidRPr="00543856" w:rsidRDefault="00094A26" w:rsidP="00094A26">
      <w:pPr>
        <w:adjustRightInd w:val="0"/>
        <w:spacing w:line="240" w:lineRule="exact"/>
        <w:rPr>
          <w:rFonts w:ascii="Arial" w:hAnsi="Arial" w:cs="Arial"/>
          <w:kern w:val="2"/>
          <w:sz w:val="20"/>
          <w:szCs w:val="18"/>
          <w:lang w:eastAsia="ja-JP"/>
        </w:rPr>
      </w:pPr>
    </w:p>
    <w:p w14:paraId="3E6D47A1" w14:textId="77777777" w:rsidR="00094A26" w:rsidRDefault="00094A26" w:rsidP="00094A26">
      <w:pPr>
        <w:adjustRightInd w:val="0"/>
        <w:spacing w:line="240" w:lineRule="exact"/>
        <w:rPr>
          <w:rStyle w:val="Hyperlink"/>
          <w:rFonts w:ascii="Arial" w:hAnsi="Arial" w:cs="Arial"/>
          <w:sz w:val="20"/>
          <w:szCs w:val="20"/>
          <w:lang w:val="es-ES_tradnl"/>
        </w:rPr>
      </w:pPr>
      <w:r w:rsidRPr="00543856">
        <w:rPr>
          <w:rFonts w:ascii="Arial" w:hAnsi="Arial" w:cs="Arial"/>
          <w:kern w:val="2"/>
          <w:sz w:val="20"/>
          <w:szCs w:val="18"/>
          <w:lang w:eastAsia="ja-JP"/>
        </w:rPr>
        <w:t xml:space="preserve">Web de prensa: </w:t>
      </w:r>
      <w:hyperlink r:id="rId7" w:history="1">
        <w:r w:rsidRPr="00A80145">
          <w:rPr>
            <w:rStyle w:val="Hyperlink"/>
            <w:rFonts w:ascii="Arial" w:hAnsi="Arial" w:cs="Arial"/>
            <w:color w:val="0070C0"/>
            <w:sz w:val="20"/>
            <w:szCs w:val="20"/>
            <w:lang w:val="es-ES_tradnl"/>
          </w:rPr>
          <w:t>www.mazda-press.es</w:t>
        </w:r>
      </w:hyperlink>
    </w:p>
    <w:p w14:paraId="0161D3A5" w14:textId="77777777" w:rsidR="00094A26" w:rsidRPr="00C00E37" w:rsidRDefault="00094A26" w:rsidP="00094A26">
      <w:pPr>
        <w:adjustRightInd w:val="0"/>
        <w:spacing w:line="240" w:lineRule="exact"/>
        <w:rPr>
          <w:rFonts w:ascii="Arial" w:hAnsi="Arial" w:cs="Arial"/>
          <w:color w:val="0563C1" w:themeColor="hyperlink"/>
          <w:sz w:val="20"/>
          <w:szCs w:val="20"/>
          <w:u w:val="single"/>
          <w:lang w:val="es-ES_tradnl"/>
        </w:rPr>
      </w:pPr>
      <w:r w:rsidRPr="00543856">
        <w:rPr>
          <w:rFonts w:ascii="Arial" w:hAnsi="Arial" w:cs="Arial"/>
          <w:kern w:val="2"/>
          <w:sz w:val="20"/>
          <w:szCs w:val="18"/>
          <w:lang w:eastAsia="ja-JP"/>
        </w:rPr>
        <w:t xml:space="preserve">Web oficial: </w:t>
      </w:r>
      <w:hyperlink r:id="rId8" w:history="1">
        <w:r w:rsidRPr="00C55EB3">
          <w:rPr>
            <w:rStyle w:val="Hyperlink"/>
            <w:rFonts w:ascii="Arial" w:hAnsi="Arial" w:cs="Arial"/>
            <w:sz w:val="20"/>
            <w:szCs w:val="20"/>
            <w:lang w:val="es-ES_tradnl"/>
          </w:rPr>
          <w:t>www.mazda.es</w:t>
        </w:r>
      </w:hyperlink>
    </w:p>
    <w:p w14:paraId="2101007D"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Facebook: </w:t>
      </w:r>
      <w:hyperlink r:id="rId9" w:history="1">
        <w:r w:rsidRPr="00102EC5">
          <w:rPr>
            <w:rStyle w:val="Hyperlink"/>
            <w:rFonts w:ascii="Arial" w:hAnsi="Arial" w:cs="Arial"/>
            <w:kern w:val="2"/>
            <w:sz w:val="20"/>
            <w:szCs w:val="18"/>
            <w:lang w:eastAsia="ja-JP"/>
          </w:rPr>
          <w:t>www.facebook.com/MazdaES</w:t>
        </w:r>
      </w:hyperlink>
    </w:p>
    <w:p w14:paraId="3E7C80F2"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Twitter: </w:t>
      </w:r>
      <w:hyperlink r:id="rId10" w:history="1">
        <w:r w:rsidRPr="00102EC5">
          <w:rPr>
            <w:rStyle w:val="Hyperlink"/>
            <w:rFonts w:ascii="Arial" w:hAnsi="Arial" w:cs="Arial"/>
            <w:sz w:val="20"/>
            <w:szCs w:val="20"/>
          </w:rPr>
          <w:t>@MazdaEspana</w:t>
        </w:r>
      </w:hyperlink>
    </w:p>
    <w:p w14:paraId="496B9878" w14:textId="77777777" w:rsidR="00094A26" w:rsidRDefault="00094A26" w:rsidP="00094A26">
      <w:pPr>
        <w:adjustRightInd w:val="0"/>
        <w:spacing w:line="240" w:lineRule="exact"/>
        <w:rPr>
          <w:rFonts w:ascii="Arial" w:hAnsi="Arial" w:cs="Arial"/>
          <w:kern w:val="2"/>
          <w:sz w:val="20"/>
          <w:szCs w:val="18"/>
          <w:lang w:eastAsia="ja-JP"/>
        </w:rPr>
      </w:pPr>
      <w:r>
        <w:rPr>
          <w:rFonts w:ascii="Arial" w:hAnsi="Arial" w:cs="Arial"/>
          <w:kern w:val="2"/>
          <w:sz w:val="20"/>
          <w:szCs w:val="18"/>
          <w:lang w:eastAsia="ja-JP"/>
        </w:rPr>
        <w:t xml:space="preserve">Instagram: </w:t>
      </w:r>
      <w:hyperlink r:id="rId11" w:history="1">
        <w:r w:rsidRPr="00F11F77">
          <w:rPr>
            <w:rStyle w:val="Hyperlink"/>
            <w:rFonts w:ascii="Arial" w:hAnsi="Arial" w:cs="Arial"/>
            <w:sz w:val="20"/>
            <w:szCs w:val="20"/>
          </w:rPr>
          <w:t>@mazdaespana</w:t>
        </w:r>
      </w:hyperlink>
    </w:p>
    <w:p w14:paraId="3FC51FF1" w14:textId="77777777" w:rsidR="00094A26" w:rsidRDefault="00094A26" w:rsidP="00094A26">
      <w:pPr>
        <w:adjustRightInd w:val="0"/>
        <w:spacing w:line="240" w:lineRule="exact"/>
        <w:rPr>
          <w:rFonts w:ascii="Arial" w:hAnsi="Arial" w:cs="Arial"/>
          <w:kern w:val="2"/>
          <w:sz w:val="20"/>
          <w:szCs w:val="18"/>
          <w:lang w:eastAsia="ja-JP"/>
        </w:rPr>
      </w:pPr>
    </w:p>
    <w:p w14:paraId="79383704" w14:textId="77777777" w:rsidR="00094A26" w:rsidRPr="00543856" w:rsidRDefault="00094A26" w:rsidP="00094A26">
      <w:pPr>
        <w:adjustRightInd w:val="0"/>
        <w:spacing w:line="240" w:lineRule="exact"/>
        <w:rPr>
          <w:rFonts w:ascii="Arial" w:hAnsi="Arial" w:cs="Arial"/>
          <w:kern w:val="2"/>
          <w:sz w:val="20"/>
          <w:szCs w:val="18"/>
          <w:lang w:eastAsia="ja-JP"/>
        </w:rPr>
      </w:pPr>
    </w:p>
    <w:p w14:paraId="7CA398D9" w14:textId="77777777" w:rsidR="00094A26" w:rsidRDefault="00094A26" w:rsidP="00094A26">
      <w:pPr>
        <w:spacing w:line="240" w:lineRule="exact"/>
        <w:jc w:val="both"/>
        <w:rPr>
          <w:rFonts w:ascii="Arial" w:eastAsiaTheme="minorHAnsi" w:hAnsi="Arial" w:cs="Arial"/>
          <w:sz w:val="20"/>
          <w:szCs w:val="20"/>
          <w:lang w:eastAsia="es-ES"/>
        </w:rPr>
      </w:pPr>
      <w:bookmarkStart w:id="0" w:name="_Hlk54686853"/>
      <w:r w:rsidRPr="00C83E11">
        <w:rPr>
          <w:rFonts w:ascii="Arial" w:hAnsi="Arial" w:cs="Arial"/>
          <w:b/>
          <w:bCs/>
          <w:sz w:val="20"/>
          <w:szCs w:val="20"/>
        </w:rPr>
        <w:t>Mazda Motor Corporation</w:t>
      </w:r>
      <w:r w:rsidRPr="00C83E11">
        <w:rPr>
          <w:rFonts w:ascii="Arial" w:hAnsi="Arial" w:cs="Arial"/>
          <w:sz w:val="20"/>
          <w:szCs w:val="20"/>
        </w:rPr>
        <w:t xml:space="preserve">, empresa fundada en 1920 y con sede en Hiroshima (Japón), es uno de los mayores fabricantes de automóviles de Japón con unas ventas de 1,6 millones de unidades, que fabrica en </w:t>
      </w:r>
      <w:r>
        <w:rPr>
          <w:rFonts w:ascii="Arial" w:hAnsi="Arial" w:cs="Arial"/>
          <w:sz w:val="20"/>
          <w:szCs w:val="20"/>
        </w:rPr>
        <w:t>diez</w:t>
      </w:r>
      <w:r w:rsidRPr="00C83E11">
        <w:rPr>
          <w:rFonts w:ascii="Arial" w:hAnsi="Arial" w:cs="Arial"/>
          <w:sz w:val="20"/>
          <w:szCs w:val="20"/>
        </w:rPr>
        <w:t xml:space="preserve"> plantas. Mazda cuenta con cinco centros de I+D, está presente en más de 130 países con casi 50.000 empleados y acumula cerca de 1.</w:t>
      </w:r>
      <w:r>
        <w:rPr>
          <w:rFonts w:ascii="Arial" w:hAnsi="Arial" w:cs="Arial"/>
          <w:sz w:val="20"/>
          <w:szCs w:val="20"/>
        </w:rPr>
        <w:t>5</w:t>
      </w:r>
      <w:r w:rsidRPr="00C83E11">
        <w:rPr>
          <w:rFonts w:ascii="Arial" w:hAnsi="Arial" w:cs="Arial"/>
          <w:sz w:val="20"/>
          <w:szCs w:val="20"/>
        </w:rPr>
        <w:t xml:space="preserve">00 premios desde el año 2002. </w:t>
      </w:r>
    </w:p>
    <w:p w14:paraId="2B2BBB8A" w14:textId="77777777" w:rsidR="00094A26" w:rsidRPr="00C83E11" w:rsidRDefault="00094A26" w:rsidP="00094A26">
      <w:pPr>
        <w:jc w:val="both"/>
        <w:rPr>
          <w:rFonts w:ascii="Arial" w:hAnsi="Arial" w:cs="Arial"/>
          <w:sz w:val="20"/>
          <w:szCs w:val="20"/>
        </w:rPr>
      </w:pPr>
    </w:p>
    <w:p w14:paraId="22AAEF8F" w14:textId="3EBE1BFB" w:rsidR="00094A26" w:rsidRPr="00B2639C" w:rsidRDefault="00094A26" w:rsidP="000E4D85">
      <w:pPr>
        <w:jc w:val="both"/>
        <w:rPr>
          <w:rFonts w:ascii="Mazda Type" w:hAnsi="Mazda Type"/>
          <w:kern w:val="2"/>
          <w:sz w:val="18"/>
          <w:szCs w:val="18"/>
          <w:lang w:eastAsia="ja-JP"/>
        </w:rPr>
      </w:pPr>
      <w:r w:rsidRPr="00C83E11">
        <w:rPr>
          <w:rFonts w:ascii="Arial" w:hAnsi="Arial" w:cs="Arial"/>
          <w:b/>
          <w:bCs/>
          <w:sz w:val="20"/>
          <w:szCs w:val="20"/>
        </w:rPr>
        <w:t>Mazda Automóviles España, S.A.,</w:t>
      </w:r>
      <w:r w:rsidRPr="00C83E11">
        <w:rPr>
          <w:rFonts w:ascii="Arial" w:hAnsi="Arial" w:cs="Arial"/>
          <w:sz w:val="20"/>
          <w:szCs w:val="20"/>
        </w:rPr>
        <w:t xml:space="preserve"> empresa fundada en marzo de 2000 y con sede en Madrid</w:t>
      </w:r>
      <w:r>
        <w:rPr>
          <w:rFonts w:ascii="Arial" w:hAnsi="Arial" w:cs="Arial"/>
          <w:sz w:val="20"/>
          <w:szCs w:val="20"/>
        </w:rPr>
        <w:t xml:space="preserve"> (España)</w:t>
      </w:r>
      <w:r w:rsidRPr="00C83E11">
        <w:rPr>
          <w:rFonts w:ascii="Arial" w:hAnsi="Arial" w:cs="Arial"/>
          <w:sz w:val="20"/>
          <w:szCs w:val="20"/>
        </w:rPr>
        <w:t xml:space="preserve">, es la filial de Mazda Motor Corporation en España y actualmente distribuye </w:t>
      </w:r>
      <w:r w:rsidR="00B2639C">
        <w:rPr>
          <w:rFonts w:ascii="Arial" w:hAnsi="Arial" w:cs="Arial"/>
          <w:sz w:val="20"/>
          <w:szCs w:val="20"/>
        </w:rPr>
        <w:t>ocho</w:t>
      </w:r>
      <w:r w:rsidRPr="00C83E11">
        <w:rPr>
          <w:rFonts w:ascii="Arial" w:hAnsi="Arial" w:cs="Arial"/>
          <w:sz w:val="20"/>
          <w:szCs w:val="20"/>
        </w:rPr>
        <w:t xml:space="preserve"> modelos en el mercado español: Mazda2 (</w:t>
      </w:r>
      <w:r>
        <w:rPr>
          <w:rFonts w:ascii="Arial" w:hAnsi="Arial" w:cs="Arial"/>
          <w:sz w:val="20"/>
          <w:szCs w:val="20"/>
        </w:rPr>
        <w:t>utilitario</w:t>
      </w:r>
      <w:r w:rsidRPr="00C83E11">
        <w:rPr>
          <w:rFonts w:ascii="Arial" w:hAnsi="Arial" w:cs="Arial"/>
          <w:sz w:val="20"/>
          <w:szCs w:val="20"/>
        </w:rPr>
        <w:t xml:space="preserve">), Mazda3 (compacto), Mazda6 (berlina), Mazda  MX-5 (descapotable), </w:t>
      </w:r>
      <w:r>
        <w:rPr>
          <w:rFonts w:ascii="Arial" w:hAnsi="Arial" w:cs="Arial"/>
          <w:sz w:val="20"/>
          <w:szCs w:val="20"/>
        </w:rPr>
        <w:t>gama todo camino (SUV):</w:t>
      </w:r>
      <w:r w:rsidR="00B2639C">
        <w:rPr>
          <w:rFonts w:ascii="Arial" w:hAnsi="Arial" w:cs="Arial"/>
          <w:sz w:val="20"/>
          <w:szCs w:val="20"/>
        </w:rPr>
        <w:t xml:space="preserve"> Mazda CX-60, </w:t>
      </w:r>
      <w:r>
        <w:rPr>
          <w:rFonts w:ascii="Arial" w:hAnsi="Arial" w:cs="Arial"/>
          <w:sz w:val="20"/>
          <w:szCs w:val="20"/>
        </w:rPr>
        <w:t xml:space="preserve"> </w:t>
      </w:r>
      <w:r w:rsidRPr="00C83E11">
        <w:rPr>
          <w:rFonts w:ascii="Arial" w:hAnsi="Arial" w:cs="Arial"/>
          <w:sz w:val="20"/>
          <w:szCs w:val="20"/>
        </w:rPr>
        <w:t xml:space="preserve">Mazda CX-5, Mazda CX-30 y el modelo 100% eléctrico Mazda MX-30, cubriendo prácticamente la totalidad de los segmentos del mercado. </w:t>
      </w:r>
      <w:r w:rsidRPr="00BB4BFD">
        <w:rPr>
          <w:rFonts w:ascii="Arial" w:hAnsi="Arial" w:cs="Arial"/>
          <w:sz w:val="20"/>
          <w:szCs w:val="20"/>
        </w:rPr>
        <w:t xml:space="preserve">Cuenta con un capital humano de </w:t>
      </w:r>
      <w:r>
        <w:rPr>
          <w:rFonts w:ascii="Arial" w:hAnsi="Arial" w:cs="Arial"/>
          <w:sz w:val="20"/>
          <w:szCs w:val="20"/>
        </w:rPr>
        <w:t>más de 50</w:t>
      </w:r>
      <w:r w:rsidRPr="00BB4BFD">
        <w:rPr>
          <w:rFonts w:ascii="Arial" w:hAnsi="Arial" w:cs="Arial"/>
          <w:sz w:val="20"/>
          <w:szCs w:val="20"/>
        </w:rPr>
        <w:t xml:space="preserve"> empleados.</w:t>
      </w:r>
      <w:bookmarkEnd w:id="0"/>
    </w:p>
    <w:sectPr w:rsidR="00094A26" w:rsidRPr="00B2639C" w:rsidSect="00725614">
      <w:headerReference w:type="default" r:id="rId12"/>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711E" w14:textId="77777777" w:rsidR="00E23BA1" w:rsidRDefault="00E23BA1" w:rsidP="00972E15">
      <w:r>
        <w:separator/>
      </w:r>
    </w:p>
  </w:endnote>
  <w:endnote w:type="continuationSeparator" w:id="0">
    <w:p w14:paraId="4BF5E8FD" w14:textId="77777777" w:rsidR="00E23BA1" w:rsidRDefault="00E23BA1"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2836" w14:textId="77777777" w:rsidR="00E23BA1" w:rsidRDefault="00E23BA1" w:rsidP="00972E15">
      <w:r>
        <w:separator/>
      </w:r>
    </w:p>
  </w:footnote>
  <w:footnote w:type="continuationSeparator" w:id="0">
    <w:p w14:paraId="26CDB1B1" w14:textId="77777777" w:rsidR="00E23BA1" w:rsidRDefault="00E23BA1"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107B" w14:textId="36F291E8" w:rsidR="00972E15" w:rsidRPr="008914EE" w:rsidRDefault="00AF744A" w:rsidP="008453F5">
    <w:pPr>
      <w:pStyle w:val="Header"/>
      <w:ind w:left="1416"/>
      <w:rPr>
        <w:rFonts w:ascii="Mazda Type" w:hAnsi="Mazda Type"/>
        <w:lang w:eastAsia="de-DE"/>
      </w:rPr>
    </w:pPr>
    <w:r w:rsidRPr="008914EE">
      <w:rPr>
        <w:rFonts w:ascii="Mazda Type" w:hAnsi="Mazda Type"/>
        <w:noProof/>
        <w:lang w:val="en-US" w:eastAsia="ja-JP"/>
      </w:rPr>
      <mc:AlternateContent>
        <mc:Choice Requires="wps">
          <w:drawing>
            <wp:anchor distT="0" distB="0" distL="114300" distR="114300" simplePos="0" relativeHeight="251658240" behindDoc="0" locked="0" layoutInCell="1" allowOverlap="1" wp14:anchorId="6B4D72F0" wp14:editId="2179F7B5">
              <wp:simplePos x="0" y="0"/>
              <wp:positionH relativeFrom="column">
                <wp:posOffset>235585</wp:posOffset>
              </wp:positionH>
              <wp:positionV relativeFrom="paragraph">
                <wp:posOffset>-521970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D72F0" id="_x0000_t202" coordsize="21600,21600" o:spt="202" path="m,l,21600r21600,l21600,xe">
              <v:stroke joinstyle="miter"/>
              <v:path gradientshapeok="t" o:connecttype="rect"/>
            </v:shapetype>
            <v:shape id="Textfeld 3" o:spid="_x0000_s1026" type="#_x0000_t202" style="position:absolute;left:0;text-align:left;margin-left:18.55pt;margin-top:-41.1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" filled="f" stroked="f" strokeweight=".5pt">
              <v:textbo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v:textbox>
            </v:shape>
          </w:pict>
        </mc:Fallback>
      </mc:AlternateContent>
    </w:r>
    <w:r w:rsidR="008E2D6C">
      <w:rPr>
        <w:noProof/>
        <w:lang w:val="en-US" w:eastAsia="ja-JP"/>
      </w:rPr>
      <w:drawing>
        <wp:anchor distT="0" distB="0" distL="114300" distR="114300" simplePos="0" relativeHeight="251665408" behindDoc="1" locked="0" layoutInCell="1" allowOverlap="1" wp14:anchorId="3B430E2E" wp14:editId="2F1485B6">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8437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708"/>
  <w:hyphenationZone w:val="425"/>
  <w:characterSpacingControl w:val="doNotCompress"/>
  <w:hdrShapeDefaults>
    <o:shapedefaults v:ext="edit" spidmax="552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3F"/>
    <w:rsid w:val="0000719D"/>
    <w:rsid w:val="000237E6"/>
    <w:rsid w:val="00066E2A"/>
    <w:rsid w:val="0008284A"/>
    <w:rsid w:val="00086F66"/>
    <w:rsid w:val="00092CDC"/>
    <w:rsid w:val="00094A26"/>
    <w:rsid w:val="0009672E"/>
    <w:rsid w:val="000C38CA"/>
    <w:rsid w:val="000E4663"/>
    <w:rsid w:val="000E4D85"/>
    <w:rsid w:val="00121E54"/>
    <w:rsid w:val="00134FDF"/>
    <w:rsid w:val="00154391"/>
    <w:rsid w:val="00181339"/>
    <w:rsid w:val="0019677C"/>
    <w:rsid w:val="001A44BF"/>
    <w:rsid w:val="001B516D"/>
    <w:rsid w:val="001C125F"/>
    <w:rsid w:val="001D5A45"/>
    <w:rsid w:val="001F0243"/>
    <w:rsid w:val="00210D43"/>
    <w:rsid w:val="0021447E"/>
    <w:rsid w:val="0021551C"/>
    <w:rsid w:val="00222C74"/>
    <w:rsid w:val="00255D3F"/>
    <w:rsid w:val="00267789"/>
    <w:rsid w:val="002E7E41"/>
    <w:rsid w:val="002F1A31"/>
    <w:rsid w:val="0030585E"/>
    <w:rsid w:val="003153AC"/>
    <w:rsid w:val="003530B3"/>
    <w:rsid w:val="00370065"/>
    <w:rsid w:val="003A683F"/>
    <w:rsid w:val="003B1BD9"/>
    <w:rsid w:val="003E644C"/>
    <w:rsid w:val="003F08CF"/>
    <w:rsid w:val="004064CF"/>
    <w:rsid w:val="00465BCB"/>
    <w:rsid w:val="00483B0F"/>
    <w:rsid w:val="004E1D85"/>
    <w:rsid w:val="00500292"/>
    <w:rsid w:val="00520456"/>
    <w:rsid w:val="0052727F"/>
    <w:rsid w:val="005643C0"/>
    <w:rsid w:val="005861A2"/>
    <w:rsid w:val="00586D4C"/>
    <w:rsid w:val="00594E2C"/>
    <w:rsid w:val="005A523D"/>
    <w:rsid w:val="005A787A"/>
    <w:rsid w:val="005B2DD9"/>
    <w:rsid w:val="005C7932"/>
    <w:rsid w:val="005D0A65"/>
    <w:rsid w:val="00604045"/>
    <w:rsid w:val="00611CA4"/>
    <w:rsid w:val="0065460D"/>
    <w:rsid w:val="00665218"/>
    <w:rsid w:val="006832C3"/>
    <w:rsid w:val="00691AAD"/>
    <w:rsid w:val="006974F5"/>
    <w:rsid w:val="00697826"/>
    <w:rsid w:val="006C4B7A"/>
    <w:rsid w:val="006F31D7"/>
    <w:rsid w:val="006F3AB9"/>
    <w:rsid w:val="006F5DF0"/>
    <w:rsid w:val="00725614"/>
    <w:rsid w:val="00754604"/>
    <w:rsid w:val="007819AC"/>
    <w:rsid w:val="00797D4A"/>
    <w:rsid w:val="007C4B62"/>
    <w:rsid w:val="007C5CC4"/>
    <w:rsid w:val="007D4772"/>
    <w:rsid w:val="007E2F07"/>
    <w:rsid w:val="00830E90"/>
    <w:rsid w:val="008453F5"/>
    <w:rsid w:val="00862BE0"/>
    <w:rsid w:val="00872E07"/>
    <w:rsid w:val="008914EE"/>
    <w:rsid w:val="008C08DE"/>
    <w:rsid w:val="008E2D6C"/>
    <w:rsid w:val="008E5C81"/>
    <w:rsid w:val="009223CF"/>
    <w:rsid w:val="00936306"/>
    <w:rsid w:val="00943FDC"/>
    <w:rsid w:val="009528BE"/>
    <w:rsid w:val="00962028"/>
    <w:rsid w:val="00972E15"/>
    <w:rsid w:val="009811AB"/>
    <w:rsid w:val="009938DB"/>
    <w:rsid w:val="009C5BA2"/>
    <w:rsid w:val="009D25A9"/>
    <w:rsid w:val="009D6764"/>
    <w:rsid w:val="00A3539C"/>
    <w:rsid w:val="00A71A05"/>
    <w:rsid w:val="00A874F8"/>
    <w:rsid w:val="00A92A3D"/>
    <w:rsid w:val="00AF29EE"/>
    <w:rsid w:val="00AF3209"/>
    <w:rsid w:val="00AF744A"/>
    <w:rsid w:val="00B2639C"/>
    <w:rsid w:val="00B87402"/>
    <w:rsid w:val="00BB5DED"/>
    <w:rsid w:val="00BD2041"/>
    <w:rsid w:val="00C5744E"/>
    <w:rsid w:val="00C71A80"/>
    <w:rsid w:val="00C84203"/>
    <w:rsid w:val="00C859FA"/>
    <w:rsid w:val="00C97D52"/>
    <w:rsid w:val="00CC5EF8"/>
    <w:rsid w:val="00CD199A"/>
    <w:rsid w:val="00CE75CB"/>
    <w:rsid w:val="00CF6F57"/>
    <w:rsid w:val="00D03719"/>
    <w:rsid w:val="00D17986"/>
    <w:rsid w:val="00D312F6"/>
    <w:rsid w:val="00D468B9"/>
    <w:rsid w:val="00D47232"/>
    <w:rsid w:val="00D91FB6"/>
    <w:rsid w:val="00DB6422"/>
    <w:rsid w:val="00DC3FD6"/>
    <w:rsid w:val="00DE2E82"/>
    <w:rsid w:val="00E23BA1"/>
    <w:rsid w:val="00E269D4"/>
    <w:rsid w:val="00E35867"/>
    <w:rsid w:val="00E77A06"/>
    <w:rsid w:val="00EA7ABA"/>
    <w:rsid w:val="00EB23C3"/>
    <w:rsid w:val="00EB77DB"/>
    <w:rsid w:val="00ED0A52"/>
    <w:rsid w:val="00EE4F6F"/>
    <w:rsid w:val="00EF575B"/>
    <w:rsid w:val="00F171FC"/>
    <w:rsid w:val="00F31CF7"/>
    <w:rsid w:val="00F42217"/>
    <w:rsid w:val="00F719B7"/>
    <w:rsid w:val="00F7522D"/>
    <w:rsid w:val="00FC5AE0"/>
    <w:rsid w:val="00FD5D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E7CBC80"/>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lang w:val="es-E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character" w:styleId="CommentReference">
    <w:name w:val="annotation reference"/>
    <w:basedOn w:val="DefaultParagraphFont"/>
    <w:uiPriority w:val="99"/>
    <w:semiHidden/>
    <w:unhideWhenUsed/>
    <w:rsid w:val="007C4B62"/>
    <w:rPr>
      <w:sz w:val="18"/>
      <w:szCs w:val="18"/>
    </w:rPr>
  </w:style>
  <w:style w:type="paragraph" w:styleId="CommentText">
    <w:name w:val="annotation text"/>
    <w:basedOn w:val="Normal"/>
    <w:link w:val="CommentTextChar"/>
    <w:uiPriority w:val="99"/>
    <w:semiHidden/>
    <w:unhideWhenUsed/>
    <w:rsid w:val="007C4B62"/>
  </w:style>
  <w:style w:type="character" w:customStyle="1" w:styleId="CommentTextChar">
    <w:name w:val="Comment Text Char"/>
    <w:basedOn w:val="DefaultParagraphFont"/>
    <w:link w:val="CommentText"/>
    <w:uiPriority w:val="99"/>
    <w:semiHidden/>
    <w:rsid w:val="007C4B62"/>
    <w:rPr>
      <w:lang w:eastAsia="de-DE"/>
    </w:rPr>
  </w:style>
  <w:style w:type="paragraph" w:styleId="CommentSubject">
    <w:name w:val="annotation subject"/>
    <w:basedOn w:val="CommentText"/>
    <w:next w:val="CommentText"/>
    <w:link w:val="CommentSubjectChar"/>
    <w:uiPriority w:val="99"/>
    <w:semiHidden/>
    <w:unhideWhenUsed/>
    <w:rsid w:val="007C4B62"/>
    <w:rPr>
      <w:b/>
      <w:bCs/>
    </w:rPr>
  </w:style>
  <w:style w:type="character" w:customStyle="1" w:styleId="CommentSubjectChar">
    <w:name w:val="Comment Subject Char"/>
    <w:basedOn w:val="CommentTextChar"/>
    <w:link w:val="CommentSubject"/>
    <w:uiPriority w:val="99"/>
    <w:semiHidden/>
    <w:rsid w:val="007C4B62"/>
    <w:rPr>
      <w:b/>
      <w:bCs/>
      <w:lang w:eastAsia="de-DE"/>
    </w:rPr>
  </w:style>
  <w:style w:type="character" w:styleId="UnresolvedMention">
    <w:name w:val="Unresolved Mention"/>
    <w:basedOn w:val="DefaultParagraphFont"/>
    <w:uiPriority w:val="99"/>
    <w:semiHidden/>
    <w:unhideWhenUsed/>
    <w:rsid w:val="00CE7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zda-press.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zdaespana/" TargetMode="External"/><Relationship Id="rId5" Type="http://schemas.openxmlformats.org/officeDocument/2006/relationships/footnotes" Target="footnotes.xml"/><Relationship Id="rId10" Type="http://schemas.openxmlformats.org/officeDocument/2006/relationships/hyperlink" Target="https://twitter.com/MazdaEspana?ref_src=twsrc%5Egoogle%7Ctwcamp%5Eserp%7Ctwgr%5Eauthor" TargetMode="External"/><Relationship Id="rId4" Type="http://schemas.openxmlformats.org/officeDocument/2006/relationships/webSettings" Target="webSettings.xml"/><Relationship Id="rId9" Type="http://schemas.openxmlformats.org/officeDocument/2006/relationships/hyperlink" Target="http://www.facebook.com/Mazda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0</TotalTime>
  <Pages>2</Pages>
  <Words>594</Words>
  <Characters>3269</Characters>
  <Application>Microsoft Office Word</Application>
  <DocSecurity>0</DocSecurity>
  <Lines>27</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Mazda Motor Logistics Europe</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Steinbuß</dc:creator>
  <cp:lastModifiedBy>García Gutierrez, Natalia</cp:lastModifiedBy>
  <cp:revision>11</cp:revision>
  <cp:lastPrinted>2022-03-03T11:43:00Z</cp:lastPrinted>
  <dcterms:created xsi:type="dcterms:W3CDTF">2022-07-04T08:16:00Z</dcterms:created>
  <dcterms:modified xsi:type="dcterms:W3CDTF">2023-03-17T11:26:00Z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2022-02-27T10:33:37Z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04bc9274-cc21-4f81-b6ac-8ad80d993dd5</vt:lpwstr>
  </property>
  <property fmtid="{D5CDD505-2E9C-101B-9397-08002B2CF9AE}" pid="8" name="MSIP_Label_8f759577-5ea0-4866-9528-c5abbb8a6af6_ContentBits">
    <vt:lpwstr>0</vt:lpwstr>
  </property>
</Properties>
</file>