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A9769" w14:textId="43BCE22C" w:rsidR="00B778F5" w:rsidRDefault="00B778F5" w:rsidP="00A36DDC">
      <w:pPr>
        <w:rPr>
          <w:rFonts w:ascii="Arial" w:hAnsi="Arial" w:cs="Arial"/>
          <w:b/>
          <w:sz w:val="32"/>
          <w:szCs w:val="32"/>
          <w:lang w:val="es-ES"/>
        </w:rPr>
      </w:pPr>
    </w:p>
    <w:p w14:paraId="423F3AA9" w14:textId="77777777" w:rsidR="00B778F5" w:rsidRDefault="00B778F5" w:rsidP="00163D74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52EB4CE9" w14:textId="63E32452" w:rsidR="00502BDE" w:rsidRPr="006A374D" w:rsidRDefault="00502BDE" w:rsidP="00502BDE">
      <w:pPr>
        <w:adjustRightInd w:val="0"/>
        <w:spacing w:afterLines="30" w:after="72" w:line="340" w:lineRule="exact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>
        <w:rPr>
          <w:rFonts w:ascii="Arial" w:hAnsi="Arial" w:cs="Arial"/>
          <w:b/>
          <w:bCs/>
          <w:snapToGrid w:val="0"/>
          <w:sz w:val="32"/>
          <w:szCs w:val="32"/>
        </w:rPr>
        <w:t>Mazda Automóviles España</w:t>
      </w:r>
      <w:r w:rsidR="00356DA5">
        <w:rPr>
          <w:rFonts w:ascii="Arial" w:hAnsi="Arial" w:cs="Arial"/>
          <w:b/>
          <w:bCs/>
          <w:snapToGrid w:val="0"/>
          <w:sz w:val="32"/>
          <w:szCs w:val="32"/>
        </w:rPr>
        <w:t xml:space="preserve"> revalida su título </w:t>
      </w:r>
      <w:r w:rsidR="00356DA5">
        <w:rPr>
          <w:rFonts w:ascii="Arial" w:hAnsi="Arial" w:cs="Arial"/>
          <w:b/>
          <w:bCs/>
          <w:snapToGrid w:val="0"/>
          <w:sz w:val="32"/>
          <w:szCs w:val="32"/>
        </w:rPr>
        <w:br/>
      </w:r>
      <w:r>
        <w:rPr>
          <w:rFonts w:ascii="Arial" w:hAnsi="Arial" w:cs="Arial"/>
          <w:b/>
          <w:bCs/>
          <w:snapToGrid w:val="0"/>
          <w:sz w:val="32"/>
          <w:szCs w:val="32"/>
        </w:rPr>
        <w:t>como mejor empresa de automoción para trabajar</w:t>
      </w:r>
    </w:p>
    <w:p w14:paraId="5896E582" w14:textId="21A0B4BB" w:rsidR="00633BF1" w:rsidRPr="00633BF1" w:rsidRDefault="00633BF1" w:rsidP="00633B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FEFA1A4" w14:textId="77777777" w:rsidR="00633BF1" w:rsidRPr="00AA69F0" w:rsidRDefault="00633BF1" w:rsidP="00633BF1">
      <w:pPr>
        <w:jc w:val="center"/>
        <w:rPr>
          <w:rFonts w:ascii="Arial" w:hAnsi="Arial" w:cs="Arial"/>
          <w:lang w:val="es-ES"/>
        </w:rPr>
      </w:pPr>
    </w:p>
    <w:p w14:paraId="2FC694FD" w14:textId="5BBFA37E" w:rsidR="00633BF1" w:rsidRPr="00502BDE" w:rsidRDefault="00502BDE" w:rsidP="00502BDE">
      <w:pPr>
        <w:pStyle w:val="ListParagraph"/>
        <w:keepLines w:val="0"/>
        <w:numPr>
          <w:ilvl w:val="0"/>
          <w:numId w:val="6"/>
        </w:numPr>
        <w:tabs>
          <w:tab w:val="clear" w:pos="1320"/>
        </w:tabs>
        <w:suppressAutoHyphens w:val="0"/>
        <w:spacing w:after="0"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770A97">
        <w:rPr>
          <w:rFonts w:ascii="Arial" w:hAnsi="Arial" w:cs="Arial"/>
          <w:snapToGrid w:val="0"/>
          <w:sz w:val="20"/>
          <w:szCs w:val="18"/>
        </w:rPr>
        <w:t xml:space="preserve">La </w:t>
      </w:r>
      <w:r>
        <w:rPr>
          <w:rFonts w:ascii="Arial" w:hAnsi="Arial" w:cs="Arial"/>
          <w:snapToGrid w:val="0"/>
          <w:sz w:val="20"/>
          <w:szCs w:val="18"/>
        </w:rPr>
        <w:t>marca</w:t>
      </w:r>
      <w:r w:rsidRPr="00770A97">
        <w:rPr>
          <w:rFonts w:ascii="Arial" w:hAnsi="Arial" w:cs="Arial"/>
          <w:snapToGrid w:val="0"/>
          <w:sz w:val="20"/>
          <w:szCs w:val="18"/>
        </w:rPr>
        <w:t xml:space="preserve"> japonesa revalida su liderazgo en el sector como Best Place to Work</w:t>
      </w:r>
    </w:p>
    <w:p w14:paraId="704E6C8C" w14:textId="77777777" w:rsidR="00633BF1" w:rsidRPr="00AA69F0" w:rsidRDefault="00633BF1" w:rsidP="00633BF1">
      <w:pPr>
        <w:rPr>
          <w:rFonts w:ascii="Arial" w:hAnsi="Arial" w:cs="Arial"/>
          <w:lang w:val="es-ES"/>
        </w:rPr>
      </w:pPr>
    </w:p>
    <w:p w14:paraId="129DA3BF" w14:textId="77777777" w:rsidR="00B76CD0" w:rsidRPr="00CA620E" w:rsidRDefault="00B76CD0" w:rsidP="00E203C3">
      <w:pPr>
        <w:pStyle w:val="NormalWeb"/>
        <w:spacing w:after="0" w:line="360" w:lineRule="auto"/>
        <w:rPr>
          <w:rFonts w:ascii="Arial" w:hAnsi="Arial" w:cs="Arial"/>
          <w:b/>
          <w:kern w:val="2"/>
          <w:sz w:val="20"/>
          <w:szCs w:val="20"/>
          <w:lang w:eastAsia="ja-JP"/>
        </w:rPr>
      </w:pPr>
    </w:p>
    <w:p w14:paraId="263FB32F" w14:textId="35C09B9C" w:rsidR="00502BDE" w:rsidRPr="00502BDE" w:rsidRDefault="00502BDE" w:rsidP="00502BDE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Madrid, 13</w:t>
      </w:r>
      <w:r w:rsidR="00633BF1" w:rsidRPr="00AA69F0">
        <w:rPr>
          <w:rFonts w:ascii="Arial" w:hAnsi="Arial" w:cs="Arial"/>
          <w:b/>
          <w:sz w:val="20"/>
          <w:szCs w:val="20"/>
        </w:rPr>
        <w:t xml:space="preserve"> de marzo de 2020.</w:t>
      </w:r>
      <w:r>
        <w:rPr>
          <w:rFonts w:ascii="Arial" w:hAnsi="Arial" w:cs="Arial"/>
          <w:sz w:val="20"/>
          <w:szCs w:val="20"/>
        </w:rPr>
        <w:t xml:space="preserve"> </w:t>
      </w:r>
      <w:r w:rsidRPr="00DE0DF7">
        <w:rPr>
          <w:rFonts w:ascii="Arial" w:hAnsi="Arial" w:cs="Arial"/>
          <w:snapToGrid w:val="0"/>
          <w:sz w:val="20"/>
          <w:szCs w:val="18"/>
        </w:rPr>
        <w:t>Mazda Automó</w:t>
      </w:r>
      <w:r w:rsidR="004A6F5A" w:rsidRPr="00DE0DF7">
        <w:rPr>
          <w:rFonts w:ascii="Arial" w:hAnsi="Arial" w:cs="Arial"/>
          <w:snapToGrid w:val="0"/>
          <w:sz w:val="20"/>
          <w:szCs w:val="18"/>
        </w:rPr>
        <w:t xml:space="preserve">viles España ha sido reconocida </w:t>
      </w:r>
      <w:r w:rsidR="00CA4362" w:rsidRPr="00DE0DF7">
        <w:rPr>
          <w:rFonts w:ascii="Arial" w:hAnsi="Arial" w:cs="Arial"/>
          <w:snapToGrid w:val="0"/>
          <w:sz w:val="20"/>
          <w:szCs w:val="18"/>
        </w:rPr>
        <w:t xml:space="preserve">por </w:t>
      </w:r>
      <w:r w:rsidR="005F1131" w:rsidRPr="00DE0DF7">
        <w:rPr>
          <w:rFonts w:ascii="Arial" w:hAnsi="Arial" w:cs="Arial"/>
          <w:snapToGrid w:val="0"/>
          <w:sz w:val="20"/>
          <w:szCs w:val="18"/>
        </w:rPr>
        <w:t>novena</w:t>
      </w:r>
      <w:r w:rsidR="00CA4362" w:rsidRPr="00DE0DF7">
        <w:rPr>
          <w:rFonts w:ascii="Arial" w:hAnsi="Arial" w:cs="Arial"/>
          <w:snapToGrid w:val="0"/>
          <w:sz w:val="20"/>
          <w:szCs w:val="18"/>
        </w:rPr>
        <w:t xml:space="preserve"> vez</w:t>
      </w:r>
      <w:r w:rsidRPr="00DE0DF7">
        <w:rPr>
          <w:rFonts w:ascii="Arial" w:hAnsi="Arial" w:cs="Arial"/>
          <w:snapToGrid w:val="0"/>
          <w:sz w:val="20"/>
          <w:szCs w:val="18"/>
        </w:rPr>
        <w:t xml:space="preserve"> como </w:t>
      </w:r>
      <w:r w:rsidR="004A6F5A" w:rsidRPr="00DE0DF7">
        <w:rPr>
          <w:rFonts w:ascii="Arial" w:hAnsi="Arial" w:cs="Arial"/>
          <w:snapToGrid w:val="0"/>
          <w:sz w:val="20"/>
          <w:szCs w:val="18"/>
        </w:rPr>
        <w:t xml:space="preserve">uno de los Great WorkPlaces por el instituto </w:t>
      </w:r>
      <w:r w:rsidRPr="00DE0DF7">
        <w:rPr>
          <w:rFonts w:ascii="Arial" w:hAnsi="Arial" w:cs="Arial"/>
          <w:snapToGrid w:val="0"/>
          <w:sz w:val="20"/>
          <w:szCs w:val="18"/>
        </w:rPr>
        <w:t>Great Place to Work, revalidando el título que consiguió por primera vez en 2008 y posicionándose</w:t>
      </w:r>
      <w:r>
        <w:rPr>
          <w:rFonts w:ascii="Arial" w:hAnsi="Arial" w:cs="Arial"/>
          <w:snapToGrid w:val="0"/>
          <w:sz w:val="20"/>
          <w:szCs w:val="18"/>
        </w:rPr>
        <w:t xml:space="preserve"> como la mejor empresa de automoción en el ranking.</w:t>
      </w:r>
    </w:p>
    <w:p w14:paraId="74C9EB16" w14:textId="77777777" w:rsidR="00502BDE" w:rsidRDefault="00502BDE" w:rsidP="00502BDE">
      <w:pPr>
        <w:adjustRightInd w:val="0"/>
        <w:spacing w:line="360" w:lineRule="auto"/>
        <w:jc w:val="both"/>
        <w:rPr>
          <w:rFonts w:ascii="Arial" w:hAnsi="Arial" w:cs="Arial"/>
          <w:snapToGrid w:val="0"/>
          <w:sz w:val="20"/>
          <w:szCs w:val="18"/>
        </w:rPr>
      </w:pPr>
    </w:p>
    <w:p w14:paraId="014CA31B" w14:textId="7CCC34CB" w:rsidR="00502BDE" w:rsidRDefault="0059293D" w:rsidP="00502BDE">
      <w:pPr>
        <w:adjustRightInd w:val="0"/>
        <w:spacing w:line="360" w:lineRule="auto"/>
        <w:jc w:val="both"/>
        <w:rPr>
          <w:rFonts w:ascii="Arial" w:hAnsi="Arial" w:cs="Arial"/>
          <w:snapToGrid w:val="0"/>
          <w:sz w:val="20"/>
          <w:szCs w:val="18"/>
        </w:rPr>
      </w:pPr>
      <w:r>
        <w:rPr>
          <w:rFonts w:ascii="Arial" w:hAnsi="Arial" w:cs="Arial"/>
          <w:snapToGrid w:val="0"/>
          <w:sz w:val="20"/>
          <w:szCs w:val="18"/>
        </w:rPr>
        <w:t>En esta decimocta</w:t>
      </w:r>
      <w:bookmarkStart w:id="0" w:name="_GoBack"/>
      <w:bookmarkEnd w:id="0"/>
      <w:r>
        <w:rPr>
          <w:rFonts w:ascii="Arial" w:hAnsi="Arial" w:cs="Arial"/>
          <w:snapToGrid w:val="0"/>
          <w:sz w:val="20"/>
          <w:szCs w:val="18"/>
        </w:rPr>
        <w:t>va edición de los premios Best Workplaces, l</w:t>
      </w:r>
      <w:r w:rsidR="00502BDE">
        <w:rPr>
          <w:rFonts w:ascii="Arial" w:hAnsi="Arial" w:cs="Arial"/>
          <w:snapToGrid w:val="0"/>
          <w:sz w:val="20"/>
          <w:szCs w:val="18"/>
        </w:rPr>
        <w:t>a compañía japonesa se ha situado en el puesto nº 14 de las</w:t>
      </w:r>
      <w:r>
        <w:rPr>
          <w:rFonts w:ascii="Arial" w:hAnsi="Arial" w:cs="Arial"/>
          <w:snapToGrid w:val="0"/>
          <w:sz w:val="20"/>
          <w:szCs w:val="18"/>
        </w:rPr>
        <w:t xml:space="preserve"> 30</w:t>
      </w:r>
      <w:r w:rsidR="00502BDE">
        <w:rPr>
          <w:rFonts w:ascii="Arial" w:hAnsi="Arial" w:cs="Arial"/>
          <w:snapToGrid w:val="0"/>
          <w:sz w:val="20"/>
          <w:szCs w:val="18"/>
        </w:rPr>
        <w:t xml:space="preserve"> empresas premiadas en la categoría de 50 a 500 empleados, alcanzando uno de los mejores resultados obtenidos hasta la fecha. El ranking Best Workp</w:t>
      </w:r>
      <w:r>
        <w:rPr>
          <w:rFonts w:ascii="Arial" w:hAnsi="Arial" w:cs="Arial"/>
          <w:snapToGrid w:val="0"/>
          <w:sz w:val="20"/>
          <w:szCs w:val="18"/>
        </w:rPr>
        <w:t>laces España 2020</w:t>
      </w:r>
      <w:r w:rsidR="00502BDE">
        <w:rPr>
          <w:rFonts w:ascii="Arial" w:hAnsi="Arial" w:cs="Arial"/>
          <w:snapToGrid w:val="0"/>
          <w:sz w:val="20"/>
          <w:szCs w:val="18"/>
        </w:rPr>
        <w:t xml:space="preserve"> se ve representado por los 3</w:t>
      </w:r>
      <w:r>
        <w:rPr>
          <w:rFonts w:ascii="Arial" w:hAnsi="Arial" w:cs="Arial"/>
          <w:snapToGrid w:val="0"/>
          <w:sz w:val="20"/>
          <w:szCs w:val="18"/>
        </w:rPr>
        <w:t>82.239</w:t>
      </w:r>
      <w:r w:rsidR="00502BDE">
        <w:rPr>
          <w:rFonts w:ascii="Arial" w:hAnsi="Arial" w:cs="Arial"/>
          <w:snapToGrid w:val="0"/>
          <w:sz w:val="20"/>
          <w:szCs w:val="18"/>
        </w:rPr>
        <w:t xml:space="preserve"> empleado</w:t>
      </w:r>
      <w:r>
        <w:rPr>
          <w:rFonts w:ascii="Arial" w:hAnsi="Arial" w:cs="Arial"/>
          <w:snapToGrid w:val="0"/>
          <w:sz w:val="20"/>
          <w:szCs w:val="18"/>
        </w:rPr>
        <w:t>s de las 315</w:t>
      </w:r>
      <w:r w:rsidR="00502BDE">
        <w:rPr>
          <w:rFonts w:ascii="Arial" w:hAnsi="Arial" w:cs="Arial"/>
          <w:snapToGrid w:val="0"/>
          <w:sz w:val="20"/>
          <w:szCs w:val="18"/>
        </w:rPr>
        <w:t xml:space="preserve"> compañías que han sido estudiadas para poder reconocer a las mejores empresas para trabajar en nuestro país.  </w:t>
      </w:r>
    </w:p>
    <w:p w14:paraId="7419FCE0" w14:textId="77777777" w:rsidR="00502BDE" w:rsidRDefault="00502BDE" w:rsidP="00502BDE">
      <w:pPr>
        <w:adjustRightInd w:val="0"/>
        <w:spacing w:line="360" w:lineRule="auto"/>
        <w:jc w:val="both"/>
        <w:rPr>
          <w:rFonts w:ascii="Arial" w:hAnsi="Arial" w:cs="Arial"/>
          <w:snapToGrid w:val="0"/>
          <w:sz w:val="20"/>
          <w:szCs w:val="18"/>
        </w:rPr>
      </w:pPr>
    </w:p>
    <w:p w14:paraId="240714D0" w14:textId="33B94758" w:rsidR="00502BDE" w:rsidRPr="00C03501" w:rsidRDefault="004A6F5A" w:rsidP="00502BDE">
      <w:pPr>
        <w:adjustRightInd w:val="0"/>
        <w:spacing w:line="360" w:lineRule="auto"/>
        <w:jc w:val="both"/>
        <w:rPr>
          <w:rFonts w:ascii="Arial" w:hAnsi="Arial" w:cs="Arial"/>
          <w:snapToGrid w:val="0"/>
          <w:sz w:val="20"/>
          <w:szCs w:val="18"/>
        </w:rPr>
      </w:pPr>
      <w:r>
        <w:rPr>
          <w:rFonts w:ascii="Arial" w:hAnsi="Arial" w:cs="Arial"/>
          <w:snapToGrid w:val="0"/>
          <w:sz w:val="20"/>
          <w:szCs w:val="18"/>
        </w:rPr>
        <w:t>Marga</w:t>
      </w:r>
      <w:r w:rsidR="00502BDE">
        <w:rPr>
          <w:rFonts w:ascii="Arial" w:hAnsi="Arial" w:cs="Arial"/>
          <w:snapToGrid w:val="0"/>
          <w:sz w:val="20"/>
          <w:szCs w:val="18"/>
        </w:rPr>
        <w:t xml:space="preserve"> Nombela, Directora de Recursos Humanos de Mazda Automóviles España, ha señalado: </w:t>
      </w:r>
      <w:r w:rsidR="00502BDE" w:rsidRPr="00DE0DF7">
        <w:rPr>
          <w:rFonts w:ascii="Arial" w:hAnsi="Arial" w:cs="Arial"/>
          <w:i/>
          <w:snapToGrid w:val="0"/>
          <w:sz w:val="20"/>
          <w:szCs w:val="18"/>
        </w:rPr>
        <w:t>“</w:t>
      </w:r>
      <w:r w:rsidRPr="00DE0DF7">
        <w:rPr>
          <w:rFonts w:ascii="Arial" w:hAnsi="Arial" w:cs="Arial"/>
          <w:i/>
          <w:snapToGrid w:val="0"/>
          <w:sz w:val="20"/>
          <w:szCs w:val="18"/>
        </w:rPr>
        <w:t xml:space="preserve"> En Mazda, </w:t>
      </w:r>
      <w:r w:rsidR="00CD5480" w:rsidRPr="00DE0DF7">
        <w:rPr>
          <w:rFonts w:ascii="Arial" w:hAnsi="Arial" w:cs="Arial"/>
          <w:i/>
          <w:snapToGrid w:val="0"/>
          <w:sz w:val="20"/>
          <w:szCs w:val="18"/>
        </w:rPr>
        <w:t>conseguir la</w:t>
      </w:r>
      <w:r w:rsidRPr="00DE0DF7">
        <w:rPr>
          <w:rFonts w:ascii="Arial" w:hAnsi="Arial" w:cs="Arial"/>
          <w:i/>
          <w:snapToGrid w:val="0"/>
          <w:sz w:val="20"/>
          <w:szCs w:val="18"/>
        </w:rPr>
        <w:t xml:space="preserve"> excepcionalidad en la experiencia es</w:t>
      </w:r>
      <w:r w:rsidR="00CD5480" w:rsidRPr="00DE0DF7">
        <w:rPr>
          <w:rFonts w:ascii="Arial" w:hAnsi="Arial" w:cs="Arial"/>
          <w:i/>
          <w:snapToGrid w:val="0"/>
          <w:sz w:val="20"/>
          <w:szCs w:val="18"/>
        </w:rPr>
        <w:t xml:space="preserve"> el centro de todo nuestro trabajo y esfuerzo, y para lograrlo a todos los niveles debemos trasladarlo en primer grado a la gestión de nuestro talento.</w:t>
      </w:r>
      <w:r w:rsidRPr="00DE0DF7">
        <w:rPr>
          <w:rFonts w:ascii="Arial" w:hAnsi="Arial" w:cs="Arial"/>
          <w:i/>
          <w:snapToGrid w:val="0"/>
          <w:sz w:val="20"/>
          <w:szCs w:val="18"/>
        </w:rPr>
        <w:t xml:space="preserve"> </w:t>
      </w:r>
      <w:r w:rsidR="00502BDE" w:rsidRPr="00DE0DF7">
        <w:rPr>
          <w:rFonts w:ascii="Arial" w:hAnsi="Arial" w:cs="Arial"/>
          <w:i/>
          <w:snapToGrid w:val="0"/>
          <w:sz w:val="20"/>
          <w:szCs w:val="18"/>
        </w:rPr>
        <w:t xml:space="preserve">La </w:t>
      </w:r>
      <w:r w:rsidR="005F1131" w:rsidRPr="00DE0DF7">
        <w:rPr>
          <w:rFonts w:ascii="Arial" w:hAnsi="Arial" w:cs="Arial"/>
          <w:i/>
          <w:snapToGrid w:val="0"/>
          <w:sz w:val="20"/>
          <w:szCs w:val="18"/>
        </w:rPr>
        <w:t xml:space="preserve">igualdad, la </w:t>
      </w:r>
      <w:r w:rsidR="00502BDE" w:rsidRPr="00DE0DF7">
        <w:rPr>
          <w:rFonts w:ascii="Arial" w:hAnsi="Arial" w:cs="Arial"/>
          <w:i/>
          <w:snapToGrid w:val="0"/>
          <w:sz w:val="20"/>
          <w:szCs w:val="18"/>
        </w:rPr>
        <w:t>conciliación,</w:t>
      </w:r>
      <w:r w:rsidR="005F1131" w:rsidRPr="00DE0DF7">
        <w:rPr>
          <w:rFonts w:ascii="Arial" w:hAnsi="Arial" w:cs="Arial"/>
          <w:i/>
          <w:snapToGrid w:val="0"/>
          <w:sz w:val="20"/>
          <w:szCs w:val="18"/>
        </w:rPr>
        <w:t xml:space="preserve"> la diversidad, el bienestar</w:t>
      </w:r>
      <w:r w:rsidR="00502BDE" w:rsidRPr="00DE0DF7">
        <w:rPr>
          <w:rFonts w:ascii="Arial" w:hAnsi="Arial" w:cs="Arial"/>
          <w:i/>
          <w:snapToGrid w:val="0"/>
          <w:sz w:val="20"/>
          <w:szCs w:val="18"/>
        </w:rPr>
        <w:t xml:space="preserve"> y el ambiente de trabajo son aspectos esenciales para nosotros. Desafiamos lo convencional para hacer de Mazda una compañía única, especial y diferente a través de acciones innovadoras</w:t>
      </w:r>
      <w:r w:rsidR="00CD5480" w:rsidRPr="00DE0DF7">
        <w:rPr>
          <w:rFonts w:ascii="Arial" w:hAnsi="Arial" w:cs="Arial"/>
          <w:i/>
          <w:snapToGrid w:val="0"/>
          <w:sz w:val="20"/>
          <w:szCs w:val="18"/>
        </w:rPr>
        <w:t xml:space="preserve"> y adaptables</w:t>
      </w:r>
      <w:r w:rsidR="001862AA" w:rsidRPr="00DE0DF7">
        <w:rPr>
          <w:rFonts w:ascii="Arial" w:hAnsi="Arial" w:cs="Arial"/>
          <w:i/>
          <w:snapToGrid w:val="0"/>
          <w:sz w:val="20"/>
          <w:szCs w:val="18"/>
        </w:rPr>
        <w:t>, que sin duda dan lugar a una cultura corporativa con sello propio.“</w:t>
      </w:r>
    </w:p>
    <w:p w14:paraId="52F8B20F" w14:textId="77777777" w:rsidR="0059293D" w:rsidRPr="004A6F5A" w:rsidRDefault="0059293D" w:rsidP="00502BDE">
      <w:pPr>
        <w:adjustRightInd w:val="0"/>
        <w:spacing w:line="360" w:lineRule="auto"/>
        <w:jc w:val="both"/>
        <w:rPr>
          <w:rFonts w:ascii="Sailec-Light" w:eastAsiaTheme="minorHAnsi" w:hAnsi="Sailec-Light" w:cs="Sailec-Light"/>
          <w:color w:val="002171"/>
          <w:lang w:val="es-ES" w:eastAsia="en-US"/>
        </w:rPr>
      </w:pPr>
    </w:p>
    <w:p w14:paraId="713950F3" w14:textId="672D6140" w:rsidR="00502BDE" w:rsidRDefault="00502BDE" w:rsidP="00502BDE">
      <w:pPr>
        <w:adjustRightInd w:val="0"/>
        <w:spacing w:line="360" w:lineRule="auto"/>
        <w:jc w:val="both"/>
        <w:rPr>
          <w:rFonts w:ascii="Arial" w:hAnsi="Arial" w:cs="Arial"/>
          <w:snapToGrid w:val="0"/>
          <w:sz w:val="20"/>
          <w:szCs w:val="18"/>
        </w:rPr>
      </w:pPr>
      <w:r>
        <w:rPr>
          <w:rFonts w:ascii="Arial" w:hAnsi="Arial" w:cs="Arial"/>
          <w:snapToGrid w:val="0"/>
          <w:sz w:val="20"/>
          <w:szCs w:val="18"/>
        </w:rPr>
        <w:t xml:space="preserve">Great Place to Work es un referente internacional en consultoría de investigación y gestión de recursos humanos. Durante los últimos 30 años han realizado encuestas a más de 100 millones de empleados en cerca de 60 países. La lista Best Workplaces es el estudio más grande del mundo de su categoría y reconoce anualmente a las mejores empresas para trabajar, mediante un proceso de análisis que </w:t>
      </w:r>
      <w:r>
        <w:rPr>
          <w:rFonts w:ascii="Arial" w:hAnsi="Arial" w:cs="Arial"/>
          <w:snapToGrid w:val="0"/>
          <w:sz w:val="20"/>
          <w:szCs w:val="18"/>
        </w:rPr>
        <w:lastRenderedPageBreak/>
        <w:t xml:space="preserve">incluye </w:t>
      </w:r>
      <w:r w:rsidR="0059293D">
        <w:rPr>
          <w:rFonts w:ascii="Arial" w:hAnsi="Arial" w:cs="Arial"/>
          <w:snapToGrid w:val="0"/>
          <w:sz w:val="20"/>
          <w:szCs w:val="18"/>
        </w:rPr>
        <w:t xml:space="preserve">un cuestionario de 60 preguntas </w:t>
      </w:r>
      <w:r>
        <w:rPr>
          <w:rFonts w:ascii="Arial" w:hAnsi="Arial" w:cs="Arial"/>
          <w:snapToGrid w:val="0"/>
          <w:sz w:val="20"/>
          <w:szCs w:val="18"/>
        </w:rPr>
        <w:t xml:space="preserve">donde se refleja la percepción de los empleados sobre varios aspectos de la compañía y un análisis de la cultura corporativa de cada empresa. </w:t>
      </w:r>
    </w:p>
    <w:p w14:paraId="3EE37AEE" w14:textId="77777777" w:rsidR="00502BDE" w:rsidRDefault="00502BDE" w:rsidP="00502BDE">
      <w:pPr>
        <w:adjustRightInd w:val="0"/>
        <w:spacing w:line="360" w:lineRule="auto"/>
        <w:jc w:val="both"/>
        <w:rPr>
          <w:rFonts w:ascii="Arial" w:hAnsi="Arial" w:cs="Arial"/>
          <w:snapToGrid w:val="0"/>
          <w:sz w:val="20"/>
          <w:szCs w:val="18"/>
        </w:rPr>
      </w:pPr>
    </w:p>
    <w:p w14:paraId="37EFD1A8" w14:textId="7D7988A3" w:rsidR="00502BDE" w:rsidRDefault="00502BDE" w:rsidP="00502BDE">
      <w:pPr>
        <w:adjustRightInd w:val="0"/>
        <w:spacing w:line="360" w:lineRule="auto"/>
        <w:jc w:val="both"/>
        <w:rPr>
          <w:rFonts w:ascii="Arial" w:hAnsi="Arial" w:cs="Arial"/>
          <w:snapToGrid w:val="0"/>
          <w:sz w:val="20"/>
          <w:szCs w:val="18"/>
        </w:rPr>
      </w:pPr>
      <w:r>
        <w:rPr>
          <w:rFonts w:ascii="Arial" w:hAnsi="Arial" w:cs="Arial"/>
          <w:snapToGrid w:val="0"/>
          <w:sz w:val="20"/>
          <w:szCs w:val="18"/>
        </w:rPr>
        <w:t xml:space="preserve">Más información acerca del ranking Best Place to Work 2020 pulsando </w:t>
      </w:r>
      <w:hyperlink r:id="rId7" w:history="1">
        <w:r w:rsidRPr="0091060B">
          <w:rPr>
            <w:rStyle w:val="Hyperlink"/>
            <w:rFonts w:ascii="Arial" w:hAnsi="Arial" w:cs="Arial"/>
            <w:snapToGrid w:val="0"/>
            <w:sz w:val="20"/>
            <w:szCs w:val="18"/>
          </w:rPr>
          <w:t>aquí</w:t>
        </w:r>
      </w:hyperlink>
    </w:p>
    <w:p w14:paraId="21B134B4" w14:textId="77777777" w:rsidR="00502BDE" w:rsidRPr="00AA69F0" w:rsidRDefault="00502BDE" w:rsidP="00502BDE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A1832B" w14:textId="77777777" w:rsidR="00A36DDC" w:rsidRPr="00633BF1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1"/>
          <w:szCs w:val="21"/>
        </w:rPr>
      </w:pPr>
    </w:p>
    <w:p w14:paraId="0931B80E" w14:textId="77777777" w:rsidR="00A36DDC" w:rsidRPr="00543856" w:rsidRDefault="00A36DDC" w:rsidP="00B431F0">
      <w:pPr>
        <w:adjustRightInd w:val="0"/>
        <w:spacing w:line="240" w:lineRule="exact"/>
        <w:ind w:left="3600" w:firstLine="720"/>
        <w:jc w:val="both"/>
        <w:rPr>
          <w:rFonts w:ascii="Arial" w:hAnsi="Arial" w:cs="Arial"/>
          <w:sz w:val="22"/>
          <w:szCs w:val="21"/>
          <w:lang w:val="es-ES"/>
        </w:rPr>
      </w:pPr>
      <w:r w:rsidRPr="00543856">
        <w:rPr>
          <w:rFonts w:ascii="Arial" w:hAnsi="Arial" w:cs="Arial"/>
          <w:sz w:val="22"/>
          <w:szCs w:val="21"/>
          <w:lang w:val="es-ES"/>
        </w:rPr>
        <w:t>###</w:t>
      </w:r>
    </w:p>
    <w:p w14:paraId="536EA3BD" w14:textId="77777777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2"/>
          <w:szCs w:val="21"/>
          <w:lang w:val="es-ES"/>
        </w:rPr>
      </w:pPr>
    </w:p>
    <w:p w14:paraId="568C7266" w14:textId="77777777" w:rsidR="00A36DDC" w:rsidRPr="00543856" w:rsidRDefault="00A36DDC" w:rsidP="00A36DDC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  <w:lang w:val="es-ES"/>
        </w:rPr>
      </w:pPr>
    </w:p>
    <w:p w14:paraId="650DA16C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Para más información:</w:t>
      </w:r>
    </w:p>
    <w:p w14:paraId="56F69B6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4DB593B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49F0BBA1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335AFBC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44792D60" w14:textId="77777777" w:rsidR="00A36DDC" w:rsidRPr="0054385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2"/>
          <w:szCs w:val="20"/>
          <w:lang w:val="es-ES_tradnl"/>
        </w:rPr>
      </w:pP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ngarcia@mazdaeur.com</w:t>
      </w:r>
    </w:p>
    <w:p w14:paraId="77CE84E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48CE7C1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Manuel Rivas</w:t>
      </w:r>
    </w:p>
    <w:p w14:paraId="347C8D3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Jefe de prensa</w:t>
      </w:r>
    </w:p>
    <w:p w14:paraId="2941B27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914185450/80</w:t>
      </w:r>
    </w:p>
    <w:p w14:paraId="58698B3A" w14:textId="77777777" w:rsidR="00A36DDC" w:rsidRPr="0054385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2"/>
          <w:szCs w:val="20"/>
          <w:lang w:val="es-ES_tradnl"/>
        </w:rPr>
      </w:pP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mrivas@mazdaeur.com</w:t>
      </w:r>
    </w:p>
    <w:p w14:paraId="640F08C9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2FD0E34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de prensa: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www.mazda-press.es</w:t>
      </w:r>
    </w:p>
    <w:p w14:paraId="7BAB2574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oficial: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www.mazda.es</w:t>
      </w:r>
    </w:p>
    <w:p w14:paraId="6FC8C21B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Facebook: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www.facebook.com/MazdaES</w:t>
      </w:r>
    </w:p>
    <w:p w14:paraId="03CB867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Twitter: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@MazdaEspana</w:t>
      </w:r>
    </w:p>
    <w:p w14:paraId="31F23210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3377577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4627CC5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1594890" w14:textId="7E955D56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Motor Corporation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, empresa fundada en 1920 y con sede en Hiroshima (Japón), es uno de los mayores fabricantes de automóviles de Japón con unas ventas de 1,6 millones de unidades, </w:t>
      </w:r>
      <w:r w:rsidR="00C81629">
        <w:rPr>
          <w:rFonts w:ascii="Arial" w:hAnsi="Arial" w:cs="Arial"/>
          <w:kern w:val="2"/>
          <w:sz w:val="20"/>
          <w:szCs w:val="18"/>
          <w:lang w:val="es-ES" w:eastAsia="ja-JP"/>
        </w:rPr>
        <w:t>que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fabrica en quince plantas. Mazda cuenta con seis centros de I+D y está presente en más de 100 países con casi 41.000 empleados y acumula cerca de 1.200 premios desde el año 2002. </w:t>
      </w:r>
    </w:p>
    <w:p w14:paraId="6941A296" w14:textId="77777777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16075260" w14:textId="34B80060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Automóviles España, S.A.,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empresa fundada en marzo de 2000 y con sede en Madrid (España), es la filial de Mazda Motor Corporation en España y actualmente distribuye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ocho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modelos en el mercado español: Mazda2 (modelo urbano), Mazda3 (compacto), Mazda6 (berlina), Mazda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MX-5 (descapotable) y los modelos SUV Mazda CX-3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CX-5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CX-30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y el modelo 100% eléctrico Mazda MX-30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, cubriendo prácticamente la totalidad de los segmentos del mercado. Cuenta con un capital humano de 60 empleados.</w:t>
      </w:r>
    </w:p>
    <w:p w14:paraId="31EFE659" w14:textId="77777777" w:rsidR="00A36DDC" w:rsidRDefault="00A36DDC" w:rsidP="00A36DDC"/>
    <w:p w14:paraId="22F1FBB2" w14:textId="77777777" w:rsidR="00354486" w:rsidRDefault="00354486" w:rsidP="00354486">
      <w:pPr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851A8D7" w14:textId="77777777" w:rsidR="00354486" w:rsidRPr="00295243" w:rsidRDefault="00354486">
      <w:pPr>
        <w:rPr>
          <w:lang w:val="es-ES"/>
        </w:rPr>
      </w:pPr>
    </w:p>
    <w:sectPr w:rsidR="00354486" w:rsidRPr="00295243" w:rsidSect="00A36DDC">
      <w:headerReference w:type="default" r:id="rId8"/>
      <w:pgSz w:w="11906" w:h="16838"/>
      <w:pgMar w:top="1440" w:right="1440" w:bottom="1440" w:left="1440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78E3E" w14:textId="77777777" w:rsidR="006B1388" w:rsidRDefault="006B1388" w:rsidP="00A36DDC">
      <w:r>
        <w:separator/>
      </w:r>
    </w:p>
  </w:endnote>
  <w:endnote w:type="continuationSeparator" w:id="0">
    <w:p w14:paraId="0BCDB7FD" w14:textId="77777777" w:rsidR="006B1388" w:rsidRDefault="006B1388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ile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71D64" w14:textId="77777777" w:rsidR="006B1388" w:rsidRDefault="006B1388" w:rsidP="00A36DDC">
      <w:r>
        <w:separator/>
      </w:r>
    </w:p>
  </w:footnote>
  <w:footnote w:type="continuationSeparator" w:id="0">
    <w:p w14:paraId="3D849CDA" w14:textId="77777777" w:rsidR="006B1388" w:rsidRDefault="006B1388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99052" w14:textId="77777777" w:rsidR="00A36DDC" w:rsidRPr="00543856" w:rsidRDefault="00A36DDC" w:rsidP="00A36DDC">
    <w:pPr>
      <w:rPr>
        <w:rFonts w:ascii="Arial" w:hAnsi="Arial" w:cs="Arial"/>
        <w:b/>
        <w:color w:val="636363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A1D5EE" wp14:editId="1098DD5C">
          <wp:simplePos x="0" y="0"/>
          <wp:positionH relativeFrom="page">
            <wp:align>right</wp:align>
          </wp:positionH>
          <wp:positionV relativeFrom="paragraph">
            <wp:posOffset>-2371725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636363"/>
        <w:lang w:val="es-ES"/>
      </w:rPr>
      <w:t xml:space="preserve">                    </w:t>
    </w:r>
    <w:r w:rsidRPr="00543856">
      <w:rPr>
        <w:rFonts w:ascii="Arial" w:hAnsi="Arial" w:cs="Arial"/>
        <w:b/>
        <w:color w:val="636363"/>
        <w:lang w:val="es-ES"/>
      </w:rPr>
      <w:t xml:space="preserve">NOTA DE PRENSA - MAZDA AUTOMÓVILES ESPAÑA, S.A. </w:t>
    </w:r>
  </w:p>
  <w:p w14:paraId="20226DC9" w14:textId="77777777" w:rsidR="00A36DDC" w:rsidRPr="00A36DDC" w:rsidRDefault="00A36DD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43"/>
    <w:rsid w:val="000A142F"/>
    <w:rsid w:val="000A5368"/>
    <w:rsid w:val="00163D74"/>
    <w:rsid w:val="001862AA"/>
    <w:rsid w:val="001A3CB1"/>
    <w:rsid w:val="001E004E"/>
    <w:rsid w:val="00225A84"/>
    <w:rsid w:val="00286CDB"/>
    <w:rsid w:val="00295243"/>
    <w:rsid w:val="00332145"/>
    <w:rsid w:val="00354486"/>
    <w:rsid w:val="00354B22"/>
    <w:rsid w:val="00356DA5"/>
    <w:rsid w:val="0036048E"/>
    <w:rsid w:val="004A6F5A"/>
    <w:rsid w:val="00502BDE"/>
    <w:rsid w:val="00507483"/>
    <w:rsid w:val="00537A75"/>
    <w:rsid w:val="0059293D"/>
    <w:rsid w:val="005F1131"/>
    <w:rsid w:val="00633BF1"/>
    <w:rsid w:val="0063773C"/>
    <w:rsid w:val="006B1388"/>
    <w:rsid w:val="006F646A"/>
    <w:rsid w:val="00823340"/>
    <w:rsid w:val="00A36DDC"/>
    <w:rsid w:val="00B431F0"/>
    <w:rsid w:val="00B76CD0"/>
    <w:rsid w:val="00B778F5"/>
    <w:rsid w:val="00B84EF5"/>
    <w:rsid w:val="00BE7658"/>
    <w:rsid w:val="00C057D7"/>
    <w:rsid w:val="00C81629"/>
    <w:rsid w:val="00CA4362"/>
    <w:rsid w:val="00CA620E"/>
    <w:rsid w:val="00CD5480"/>
    <w:rsid w:val="00D15526"/>
    <w:rsid w:val="00D70ACC"/>
    <w:rsid w:val="00DE0DF7"/>
    <w:rsid w:val="00E203C3"/>
    <w:rsid w:val="00EA1B89"/>
    <w:rsid w:val="00EE5EC4"/>
    <w:rsid w:val="00F32CD9"/>
    <w:rsid w:val="00FB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96EC"/>
  <w15:chartTrackingRefBased/>
  <w15:docId w15:val="{943A1CC4-4201-4475-9FC7-EA6A2E9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BF1"/>
    <w:rPr>
      <w:rFonts w:ascii="Segoe UI" w:eastAsiaTheme="minorEastAsia" w:hAnsi="Segoe UI" w:cs="Segoe UI"/>
      <w:sz w:val="18"/>
      <w:szCs w:val="18"/>
      <w:lang w:val="de-DE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BF1"/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BF1"/>
    <w:rPr>
      <w:rFonts w:eastAsiaTheme="minorEastAsia"/>
      <w:sz w:val="20"/>
      <w:szCs w:val="20"/>
      <w:lang w:val="es-ES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633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atplacetowork.es/mejores-empresas-para-trabajar-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Cristina (C.)</dc:creator>
  <cp:keywords/>
  <dc:description/>
  <cp:lastModifiedBy>Rivas Ruiz, Manuel</cp:lastModifiedBy>
  <cp:revision>6</cp:revision>
  <cp:lastPrinted>2020-03-11T08:50:00Z</cp:lastPrinted>
  <dcterms:created xsi:type="dcterms:W3CDTF">2020-03-12T16:17:00Z</dcterms:created>
  <dcterms:modified xsi:type="dcterms:W3CDTF">2020-03-13T08:39:00Z</dcterms:modified>
</cp:coreProperties>
</file>