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4BE61" w14:textId="1155D161" w:rsidR="00BB5867" w:rsidRDefault="00694789" w:rsidP="00251A9D">
      <w:pPr>
        <w:spacing w:line="240" w:lineRule="auto"/>
        <w:jc w:val="center"/>
        <w:rPr>
          <w:rFonts w:ascii="Core Sans C 55 Medium" w:hAnsi="Core Sans C 55 Medium"/>
          <w:b/>
          <w:sz w:val="28"/>
          <w:szCs w:val="28"/>
        </w:rPr>
      </w:pPr>
      <w:r w:rsidRPr="00694789">
        <w:rPr>
          <w:rFonts w:ascii="Core Sans C 55 Medium" w:hAnsi="Core Sans C 55 Medium"/>
          <w:b/>
          <w:sz w:val="28"/>
          <w:szCs w:val="28"/>
        </w:rPr>
        <w:t xml:space="preserve">Mazda y LaLiga renuevan su acuerdo </w:t>
      </w:r>
      <w:r w:rsidR="00251A9D">
        <w:rPr>
          <w:rFonts w:ascii="Core Sans C 55 Medium" w:hAnsi="Core Sans C 55 Medium"/>
          <w:b/>
          <w:sz w:val="28"/>
          <w:szCs w:val="28"/>
        </w:rPr>
        <w:t>para las dos próximas temporadas</w:t>
      </w:r>
    </w:p>
    <w:p w14:paraId="51D144A8" w14:textId="77777777" w:rsidR="00694789" w:rsidRPr="00742945" w:rsidRDefault="00694789" w:rsidP="00694789">
      <w:pPr>
        <w:spacing w:line="240" w:lineRule="auto"/>
        <w:jc w:val="center"/>
        <w:rPr>
          <w:rFonts w:ascii="Core Sans C 55 Medium" w:hAnsi="Core Sans C 55 Medium"/>
          <w:b/>
          <w:sz w:val="28"/>
          <w:szCs w:val="28"/>
        </w:rPr>
      </w:pPr>
    </w:p>
    <w:p w14:paraId="042B328F" w14:textId="5CE74036" w:rsidR="000B4571" w:rsidRDefault="00DA2F57" w:rsidP="008E44A3">
      <w:pPr>
        <w:spacing w:line="240" w:lineRule="auto"/>
        <w:jc w:val="center"/>
        <w:rPr>
          <w:rFonts w:ascii="Core Sans C 55 Medium" w:hAnsi="Core Sans C 55 Medium"/>
          <w:i/>
          <w:sz w:val="24"/>
          <w:szCs w:val="24"/>
        </w:rPr>
      </w:pPr>
      <w:r w:rsidRPr="00DA2F57">
        <w:rPr>
          <w:rFonts w:ascii="Core Sans C 55 Medium" w:hAnsi="Core Sans C 55 Medium"/>
          <w:i/>
          <w:sz w:val="24"/>
          <w:szCs w:val="24"/>
        </w:rPr>
        <w:t xml:space="preserve">La marca nipona, patrocinadora oficial de </w:t>
      </w:r>
      <w:proofErr w:type="spellStart"/>
      <w:r w:rsidRPr="00DA2F57">
        <w:rPr>
          <w:rFonts w:ascii="Core Sans C 55 Medium" w:hAnsi="Core Sans C 55 Medium"/>
          <w:i/>
          <w:sz w:val="24"/>
          <w:szCs w:val="24"/>
        </w:rPr>
        <w:t>LaLiga</w:t>
      </w:r>
      <w:proofErr w:type="spellEnd"/>
      <w:r w:rsidRPr="00DA2F57">
        <w:rPr>
          <w:rFonts w:ascii="Core Sans C 55 Medium" w:hAnsi="Core Sans C 55 Medium"/>
          <w:i/>
          <w:sz w:val="24"/>
          <w:szCs w:val="24"/>
        </w:rPr>
        <w:t xml:space="preserve"> desde 2015, </w:t>
      </w:r>
      <w:r w:rsidR="005E4278">
        <w:rPr>
          <w:rFonts w:ascii="Core Sans C 55 Medium" w:hAnsi="Core Sans C 55 Medium"/>
          <w:i/>
          <w:sz w:val="24"/>
          <w:szCs w:val="24"/>
        </w:rPr>
        <w:t>busca reducir sus emisiones globales en un 50% para 2030 y en un 90% para 2050</w:t>
      </w:r>
      <w:r w:rsidR="000B4571">
        <w:rPr>
          <w:rFonts w:ascii="Core Sans C 55 Medium" w:hAnsi="Core Sans C 55 Medium"/>
          <w:i/>
          <w:sz w:val="24"/>
          <w:szCs w:val="24"/>
        </w:rPr>
        <w:t xml:space="preserve"> </w:t>
      </w:r>
    </w:p>
    <w:p w14:paraId="7D8879EC" w14:textId="77777777" w:rsidR="000B4571" w:rsidRDefault="000B4571" w:rsidP="008E44A3">
      <w:pPr>
        <w:spacing w:line="240" w:lineRule="auto"/>
        <w:jc w:val="center"/>
        <w:rPr>
          <w:rFonts w:ascii="Core Sans C 55 Medium" w:hAnsi="Core Sans C 55 Medium"/>
          <w:i/>
          <w:sz w:val="24"/>
          <w:szCs w:val="24"/>
        </w:rPr>
      </w:pPr>
    </w:p>
    <w:p w14:paraId="2527D2F8" w14:textId="083F400A" w:rsidR="008E44A3" w:rsidRDefault="000B4571" w:rsidP="008E44A3">
      <w:pPr>
        <w:spacing w:line="240" w:lineRule="auto"/>
        <w:jc w:val="center"/>
        <w:rPr>
          <w:rFonts w:ascii="Core Sans C 55 Medium" w:hAnsi="Core Sans C 55 Medium"/>
          <w:i/>
          <w:sz w:val="24"/>
          <w:szCs w:val="24"/>
        </w:rPr>
      </w:pPr>
      <w:r w:rsidRPr="000B4571">
        <w:rPr>
          <w:rFonts w:ascii="Core Sans C 55 Medium" w:hAnsi="Core Sans C 55 Medium"/>
          <w:i/>
          <w:sz w:val="24"/>
          <w:szCs w:val="24"/>
        </w:rPr>
        <w:tab/>
        <w:t>Mazda se une por dos temporadas a las casi 50 marcas que confían en LaLiga a nivel nacional e internacional</w:t>
      </w:r>
    </w:p>
    <w:p w14:paraId="14D68FB5" w14:textId="77777777" w:rsidR="00DA2F57" w:rsidRPr="00742945" w:rsidRDefault="00DA2F57" w:rsidP="008E44A3">
      <w:pPr>
        <w:spacing w:line="240" w:lineRule="auto"/>
        <w:jc w:val="center"/>
        <w:rPr>
          <w:rFonts w:ascii="Core Sans C 55 Medium" w:hAnsi="Core Sans C 55 Medium"/>
          <w:b/>
          <w:sz w:val="28"/>
          <w:szCs w:val="28"/>
        </w:rPr>
      </w:pPr>
    </w:p>
    <w:p w14:paraId="03D53EA7" w14:textId="77777777" w:rsidR="008E44A3" w:rsidRPr="00742945" w:rsidRDefault="008E44A3" w:rsidP="008E44A3">
      <w:pPr>
        <w:spacing w:line="240" w:lineRule="auto"/>
        <w:jc w:val="center"/>
        <w:rPr>
          <w:rFonts w:ascii="Core Sans C 55 Medium" w:hAnsi="Core Sans C 55 Medium"/>
          <w:b/>
          <w:sz w:val="28"/>
          <w:szCs w:val="28"/>
        </w:rPr>
      </w:pPr>
    </w:p>
    <w:p w14:paraId="53379EDC" w14:textId="385FDF8F" w:rsidR="000B3D00" w:rsidRPr="000B3D00" w:rsidRDefault="000C151A" w:rsidP="000B3D00">
      <w:pPr>
        <w:spacing w:before="100" w:after="100"/>
        <w:jc w:val="both"/>
        <w:rPr>
          <w:rFonts w:ascii="Core Sans C 45 Regular" w:hAnsi="Core Sans C 45 Regular"/>
          <w:bCs/>
        </w:rPr>
      </w:pPr>
      <w:r>
        <w:rPr>
          <w:rFonts w:ascii="Core Sans C 55 Medium" w:hAnsi="Core Sans C 55 Medium"/>
          <w:b/>
        </w:rPr>
        <w:t xml:space="preserve">Madrid, </w:t>
      </w:r>
      <w:r w:rsidR="005E4278">
        <w:rPr>
          <w:rFonts w:ascii="Core Sans C 55 Medium" w:hAnsi="Core Sans C 55 Medium"/>
          <w:b/>
        </w:rPr>
        <w:t xml:space="preserve">16 de </w:t>
      </w:r>
      <w:r>
        <w:rPr>
          <w:rFonts w:ascii="Core Sans C 55 Medium" w:hAnsi="Core Sans C 55 Medium"/>
          <w:b/>
        </w:rPr>
        <w:t xml:space="preserve">julio </w:t>
      </w:r>
      <w:r w:rsidR="008E44A3" w:rsidRPr="00742945">
        <w:rPr>
          <w:rFonts w:ascii="Core Sans C 55 Medium" w:hAnsi="Core Sans C 55 Medium"/>
          <w:b/>
        </w:rPr>
        <w:t>de 20</w:t>
      </w:r>
      <w:r>
        <w:rPr>
          <w:rFonts w:ascii="Core Sans C 55 Medium" w:hAnsi="Core Sans C 55 Medium"/>
          <w:b/>
        </w:rPr>
        <w:t>20</w:t>
      </w:r>
      <w:r w:rsidR="008E44A3" w:rsidRPr="00742945">
        <w:rPr>
          <w:rFonts w:ascii="Core Sans C 55 Medium" w:hAnsi="Core Sans C 55 Medium"/>
          <w:b/>
        </w:rPr>
        <w:t>.-</w:t>
      </w:r>
      <w:r w:rsidR="00DA5B22" w:rsidRPr="00742945">
        <w:rPr>
          <w:rFonts w:ascii="Core Sans C 55 Medium" w:hAnsi="Core Sans C 55 Medium"/>
          <w:b/>
        </w:rPr>
        <w:t xml:space="preserve"> </w:t>
      </w:r>
      <w:r w:rsidR="000B3D00" w:rsidRPr="000B3D00">
        <w:rPr>
          <w:rFonts w:ascii="Core Sans C 45 Regular" w:hAnsi="Core Sans C 45 Regular"/>
          <w:bCs/>
        </w:rPr>
        <w:t>Mazda continuará siendo el patrocinador y vehículo oficial de LaLiga durante las dos próximas temporadas, a través de las competiciones de</w:t>
      </w:r>
      <w:r w:rsidR="0052258A">
        <w:rPr>
          <w:rFonts w:ascii="Core Sans C 45 Regular" w:hAnsi="Core Sans C 45 Regular"/>
          <w:bCs/>
        </w:rPr>
        <w:t xml:space="preserve"> </w:t>
      </w:r>
      <w:proofErr w:type="spellStart"/>
      <w:r w:rsidR="0052258A" w:rsidRPr="000B3D00">
        <w:rPr>
          <w:rFonts w:ascii="Core Sans C 45 Regular" w:hAnsi="Core Sans C 45 Regular"/>
          <w:bCs/>
        </w:rPr>
        <w:t>LaLiga</w:t>
      </w:r>
      <w:proofErr w:type="spellEnd"/>
      <w:r w:rsidR="0052258A" w:rsidRPr="000B3D00">
        <w:rPr>
          <w:rFonts w:ascii="Core Sans C 45 Regular" w:hAnsi="Core Sans C 45 Regular"/>
          <w:bCs/>
        </w:rPr>
        <w:t xml:space="preserve"> Santander y </w:t>
      </w:r>
      <w:proofErr w:type="spellStart"/>
      <w:r w:rsidR="0052258A" w:rsidRPr="000B3D00">
        <w:rPr>
          <w:rFonts w:ascii="Core Sans C 45 Regular" w:hAnsi="Core Sans C 45 Regular"/>
          <w:bCs/>
        </w:rPr>
        <w:t>LaLiga</w:t>
      </w:r>
      <w:proofErr w:type="spellEnd"/>
      <w:r w:rsidR="0052258A" w:rsidRPr="000B3D00">
        <w:rPr>
          <w:rFonts w:ascii="Core Sans C 45 Regular" w:hAnsi="Core Sans C 45 Regular"/>
          <w:bCs/>
        </w:rPr>
        <w:t xml:space="preserve"> </w:t>
      </w:r>
      <w:proofErr w:type="spellStart"/>
      <w:r w:rsidR="0052258A" w:rsidRPr="000B3D00">
        <w:rPr>
          <w:rFonts w:ascii="Core Sans C 45 Regular" w:hAnsi="Core Sans C 45 Regular"/>
          <w:bCs/>
        </w:rPr>
        <w:t>SmartBank</w:t>
      </w:r>
      <w:proofErr w:type="spellEnd"/>
      <w:r w:rsidR="0052258A">
        <w:rPr>
          <w:rFonts w:ascii="Core Sans C 45 Regular" w:hAnsi="Core Sans C 45 Regular"/>
          <w:bCs/>
        </w:rPr>
        <w:t>,</w:t>
      </w:r>
      <w:r w:rsidR="000B3D00" w:rsidRPr="000B3D00">
        <w:rPr>
          <w:rFonts w:ascii="Core Sans C 45 Regular" w:hAnsi="Core Sans C 45 Regular"/>
          <w:bCs/>
        </w:rPr>
        <w:t xml:space="preserve"> primera y segunda división de fútbol, respectivamente. La marca japonesa aparecerá de nuevo en los diversos soportes de LaLiga, como estadios, plataformas online y redes sociales, constatando así su apuesta por el mundo del deporte.</w:t>
      </w:r>
    </w:p>
    <w:p w14:paraId="17D6494C" w14:textId="77777777" w:rsidR="000B3D00" w:rsidRPr="000B3D00" w:rsidRDefault="000B3D00" w:rsidP="000B3D00">
      <w:pPr>
        <w:spacing w:before="100" w:after="100"/>
        <w:jc w:val="both"/>
        <w:rPr>
          <w:rFonts w:ascii="Core Sans C 45 Regular" w:hAnsi="Core Sans C 45 Regular"/>
          <w:bCs/>
        </w:rPr>
      </w:pPr>
    </w:p>
    <w:p w14:paraId="12C6A741" w14:textId="614FF064" w:rsidR="000B3D00" w:rsidRPr="000B3D00" w:rsidRDefault="000B3D00" w:rsidP="000B3D00">
      <w:pPr>
        <w:spacing w:before="100" w:after="100"/>
        <w:jc w:val="both"/>
        <w:rPr>
          <w:rFonts w:ascii="Core Sans C 45 Regular" w:hAnsi="Core Sans C 45 Regular"/>
          <w:bCs/>
        </w:rPr>
      </w:pPr>
      <w:r w:rsidRPr="000B3D00">
        <w:rPr>
          <w:rFonts w:ascii="Core Sans C 45 Regular" w:hAnsi="Core Sans C 45 Regular"/>
          <w:bCs/>
        </w:rPr>
        <w:t xml:space="preserve">Por su parte, LaLiga reafirma su apoyo a la marca nipona como patrocinadora oficial, con la que comparte los valores de superación y renovación presentes en el fútbol. Mazda acaba de cumplir 100 años desde que comenzara su andadura en Hiroshima, un origen fuertemente ligado al espíritu de superación ante las adversidades y la mejora continua. Mazda también ha experimentado un importante crecimiento en España desde que lanzó su nueva gama equipada con diseño </w:t>
      </w:r>
      <w:proofErr w:type="spellStart"/>
      <w:r w:rsidRPr="000B3D00">
        <w:rPr>
          <w:rFonts w:ascii="Core Sans C 45 Regular" w:hAnsi="Core Sans C 45 Regular"/>
          <w:bCs/>
        </w:rPr>
        <w:t>Kodo</w:t>
      </w:r>
      <w:proofErr w:type="spellEnd"/>
      <w:r w:rsidRPr="000B3D00">
        <w:rPr>
          <w:rFonts w:ascii="Core Sans C 45 Regular" w:hAnsi="Core Sans C 45 Regular"/>
          <w:bCs/>
        </w:rPr>
        <w:t xml:space="preserve"> y tecnología </w:t>
      </w:r>
      <w:proofErr w:type="spellStart"/>
      <w:r w:rsidRPr="000B3D00">
        <w:rPr>
          <w:rFonts w:ascii="Core Sans C 45 Regular" w:hAnsi="Core Sans C 45 Regular"/>
          <w:bCs/>
        </w:rPr>
        <w:t>Skyactiv</w:t>
      </w:r>
      <w:proofErr w:type="spellEnd"/>
      <w:r w:rsidRPr="000B3D00">
        <w:rPr>
          <w:rFonts w:ascii="Core Sans C 45 Regular" w:hAnsi="Core Sans C 45 Regular"/>
          <w:bCs/>
        </w:rPr>
        <w:t xml:space="preserve">, </w:t>
      </w:r>
      <w:r w:rsidR="008C3F6E">
        <w:rPr>
          <w:rFonts w:ascii="Core Sans C 45 Regular" w:hAnsi="Core Sans C 45 Regular"/>
          <w:bCs/>
        </w:rPr>
        <w:t>junto a un</w:t>
      </w:r>
      <w:r w:rsidRPr="000B3D00">
        <w:rPr>
          <w:rFonts w:ascii="Core Sans C 45 Regular" w:hAnsi="Core Sans C 45 Regular"/>
          <w:bCs/>
        </w:rPr>
        <w:t xml:space="preserve"> progresivo refinamiento de sus modelos en diseño, calidad y tecnología. </w:t>
      </w:r>
    </w:p>
    <w:p w14:paraId="6A0B1664" w14:textId="77777777" w:rsidR="000B3D00" w:rsidRPr="000B3D00" w:rsidRDefault="000B3D00" w:rsidP="000B3D00">
      <w:pPr>
        <w:spacing w:before="100" w:after="100"/>
        <w:jc w:val="both"/>
        <w:rPr>
          <w:rFonts w:ascii="Core Sans C 45 Regular" w:hAnsi="Core Sans C 45 Regular"/>
          <w:bCs/>
        </w:rPr>
      </w:pPr>
    </w:p>
    <w:p w14:paraId="4666F9DB" w14:textId="136B7FD6" w:rsidR="000B3D00" w:rsidRPr="000B3D00" w:rsidRDefault="000B3D00" w:rsidP="000B3D00">
      <w:pPr>
        <w:spacing w:before="100" w:after="100"/>
        <w:jc w:val="both"/>
        <w:rPr>
          <w:rFonts w:ascii="Core Sans C 45 Regular" w:hAnsi="Core Sans C 45 Regular"/>
          <w:bCs/>
        </w:rPr>
      </w:pPr>
      <w:r w:rsidRPr="000B3D00">
        <w:rPr>
          <w:rFonts w:ascii="Core Sans C 45 Regular" w:hAnsi="Core Sans C 45 Regular"/>
          <w:bCs/>
        </w:rPr>
        <w:t xml:space="preserve">Mazda Automóviles España celebra la renovación del acuerdo con LaLiga por dos temporadas más. En palabras de su presidente y consejero delegado José María Terol: “Hace ya casi cinco años que iniciamos esta colaboración con uno de los mayores referentes del fútbol internacional. No podemos estar más satisfechos de continuar esta andadura entre dos socios unidos por la más alta calidad, excelencia y eficiencia en sus respectivos ámbitos. A lo largo de los últimos años Mazda España ha evolucionado como marca, con unos modelos que sientan referente en diseño, tecnología y calidad”. </w:t>
      </w:r>
    </w:p>
    <w:p w14:paraId="778C263D" w14:textId="77777777" w:rsidR="000B3D00" w:rsidRPr="000B3D00" w:rsidRDefault="000B3D00" w:rsidP="000B3D00">
      <w:pPr>
        <w:spacing w:before="100" w:after="100"/>
        <w:jc w:val="both"/>
        <w:rPr>
          <w:rFonts w:ascii="Core Sans C 45 Regular" w:hAnsi="Core Sans C 45 Regular"/>
          <w:bCs/>
        </w:rPr>
      </w:pPr>
    </w:p>
    <w:p w14:paraId="6A538E6E" w14:textId="50FDD634" w:rsidR="000B3D00" w:rsidRPr="000B3D00" w:rsidRDefault="000B3D00" w:rsidP="000B3D00">
      <w:pPr>
        <w:spacing w:before="100" w:after="100"/>
        <w:jc w:val="both"/>
        <w:rPr>
          <w:rFonts w:ascii="Core Sans C 45 Regular" w:hAnsi="Core Sans C 45 Regular"/>
          <w:bCs/>
        </w:rPr>
      </w:pPr>
      <w:r w:rsidRPr="000B3D00">
        <w:rPr>
          <w:rFonts w:ascii="Core Sans C 45 Regular" w:hAnsi="Core Sans C 45 Regular"/>
          <w:bCs/>
        </w:rPr>
        <w:t>Por su parte, Javier Tebas, presidente de LaLiga, ha querido destacar que “este acuerdo de renovación con Mazda demuestra que siempre nos unimos a las mejores marcas, líderes en su sector, para seguir creciendo y llevando LaLiga por todo el mundo. Nos sentimos muy satisfechos de que Mazda siga confiando en nosotros durante las dos próximas temporadas para seguir desarrollándonos juntos. Mazda, forma parte de las casi 50 marcas que confían en nosotros con las que compartimos nuestros valores”.</w:t>
      </w:r>
    </w:p>
    <w:p w14:paraId="228BFD69" w14:textId="77777777" w:rsidR="000B3D00" w:rsidRPr="000B3D00" w:rsidRDefault="000B3D00" w:rsidP="000B3D00">
      <w:pPr>
        <w:spacing w:before="100" w:after="100"/>
        <w:jc w:val="both"/>
        <w:rPr>
          <w:rFonts w:ascii="Core Sans C 45 Regular" w:hAnsi="Core Sans C 45 Regular"/>
          <w:bCs/>
        </w:rPr>
      </w:pPr>
    </w:p>
    <w:p w14:paraId="1081F879" w14:textId="4ADF630F" w:rsidR="005E4278" w:rsidRPr="000B3D00" w:rsidRDefault="005E4278" w:rsidP="005E4278">
      <w:pPr>
        <w:spacing w:before="100" w:after="100"/>
        <w:jc w:val="both"/>
        <w:rPr>
          <w:rFonts w:ascii="Core Sans C 45 Regular" w:hAnsi="Core Sans C 45 Regular"/>
          <w:bCs/>
          <w:lang w:val="es-ES_tradnl"/>
        </w:rPr>
      </w:pPr>
      <w:r w:rsidRPr="000F6701">
        <w:rPr>
          <w:rFonts w:ascii="Core Sans C 45 Regular" w:hAnsi="Core Sans C 45 Regular"/>
          <w:bCs/>
          <w:lang w:val="es-ES_tradnl"/>
        </w:rPr>
        <w:t xml:space="preserve">Mazda </w:t>
      </w:r>
      <w:r w:rsidR="008C3F6E">
        <w:rPr>
          <w:rFonts w:ascii="Core Sans C 45 Regular" w:hAnsi="Core Sans C 45 Regular"/>
          <w:bCs/>
          <w:lang w:val="es-ES_tradnl"/>
        </w:rPr>
        <w:t>trabaja continuamente en ofrecer</w:t>
      </w:r>
      <w:r w:rsidRPr="000F6701">
        <w:rPr>
          <w:rFonts w:ascii="Core Sans C 45 Regular" w:hAnsi="Core Sans C 45 Regular"/>
          <w:bCs/>
          <w:lang w:val="es-ES_tradnl"/>
        </w:rPr>
        <w:t xml:space="preserve"> vehículos </w:t>
      </w:r>
      <w:r w:rsidR="008C3F6E">
        <w:rPr>
          <w:rFonts w:ascii="Core Sans C 45 Regular" w:hAnsi="Core Sans C 45 Regular"/>
          <w:bCs/>
          <w:lang w:val="es-ES_tradnl"/>
        </w:rPr>
        <w:t>con la máxima eficiencia</w:t>
      </w:r>
      <w:r w:rsidRPr="000F6701">
        <w:rPr>
          <w:rFonts w:ascii="Core Sans C 45 Regular" w:hAnsi="Core Sans C 45 Regular"/>
          <w:bCs/>
          <w:lang w:val="es-ES_tradnl"/>
        </w:rPr>
        <w:t xml:space="preserve"> y </w:t>
      </w:r>
      <w:r w:rsidR="008C3F6E">
        <w:rPr>
          <w:rFonts w:ascii="Core Sans C 45 Regular" w:hAnsi="Core Sans C 45 Regular"/>
          <w:bCs/>
          <w:lang w:val="es-ES_tradnl"/>
        </w:rPr>
        <w:t xml:space="preserve">en </w:t>
      </w:r>
      <w:r w:rsidRPr="000F6701">
        <w:rPr>
          <w:rFonts w:ascii="Core Sans C 45 Regular" w:hAnsi="Core Sans C 45 Regular"/>
          <w:bCs/>
          <w:lang w:val="es-ES_tradnl"/>
        </w:rPr>
        <w:t xml:space="preserve">mejorar la calidad del aire, ofertando un abanico de tecnologías limpias que se adapten a las necesidades de los clientes </w:t>
      </w:r>
      <w:r w:rsidRPr="000F6701">
        <w:rPr>
          <w:rFonts w:ascii="Core Sans C 45 Regular" w:hAnsi="Core Sans C 45 Regular"/>
          <w:bCs/>
          <w:lang w:val="es-ES_tradnl"/>
        </w:rPr>
        <w:lastRenderedPageBreak/>
        <w:t xml:space="preserve">y a las normativas de cada país. El objetivo de la marca, según su visión estratégica plasmada en el plan denominado Zoom </w:t>
      </w:r>
      <w:proofErr w:type="spellStart"/>
      <w:r w:rsidRPr="000F6701">
        <w:rPr>
          <w:rFonts w:ascii="Core Sans C 45 Regular" w:hAnsi="Core Sans C 45 Regular"/>
          <w:bCs/>
          <w:lang w:val="es-ES_tradnl"/>
        </w:rPr>
        <w:t>Zoom</w:t>
      </w:r>
      <w:proofErr w:type="spellEnd"/>
      <w:r w:rsidRPr="000F6701">
        <w:rPr>
          <w:rFonts w:ascii="Core Sans C 45 Regular" w:hAnsi="Core Sans C 45 Regular"/>
          <w:bCs/>
          <w:lang w:val="es-ES_tradnl"/>
        </w:rPr>
        <w:t xml:space="preserve"> Sostenible 2030, pasa por la reducción en un 50% de sus emisiones globales de CO2 en comparación con las de 2010, llegando a un 90% para el año 2050.</w:t>
      </w:r>
    </w:p>
    <w:p w14:paraId="6525F526" w14:textId="640FDD82" w:rsidR="005E4278" w:rsidRDefault="008C3F6E" w:rsidP="005E4278">
      <w:pPr>
        <w:spacing w:before="100" w:after="100"/>
        <w:jc w:val="both"/>
        <w:rPr>
          <w:rFonts w:ascii="Core Sans C 45 Regular" w:hAnsi="Core Sans C 45 Regular"/>
          <w:bCs/>
        </w:rPr>
      </w:pPr>
      <w:r>
        <w:rPr>
          <w:rFonts w:ascii="Core Sans C 45 Regular" w:hAnsi="Core Sans C 45 Regular"/>
          <w:bCs/>
        </w:rPr>
        <w:t>Así lo demuestran</w:t>
      </w:r>
      <w:r w:rsidR="005E4278" w:rsidRPr="000B3D00">
        <w:rPr>
          <w:rFonts w:ascii="Core Sans C 45 Regular" w:hAnsi="Core Sans C 45 Regular"/>
          <w:bCs/>
        </w:rPr>
        <w:t xml:space="preserve"> lanzamientos </w:t>
      </w:r>
      <w:r w:rsidR="0019548F">
        <w:rPr>
          <w:rFonts w:ascii="Core Sans C 45 Regular" w:hAnsi="Core Sans C 45 Regular"/>
          <w:bCs/>
        </w:rPr>
        <w:t xml:space="preserve">con hibridación </w:t>
      </w:r>
      <w:bookmarkStart w:id="0" w:name="_GoBack"/>
      <w:bookmarkEnd w:id="0"/>
      <w:r w:rsidR="005E4278" w:rsidRPr="000B3D00">
        <w:rPr>
          <w:rFonts w:ascii="Core Sans C 45 Regular" w:hAnsi="Core Sans C 45 Regular"/>
          <w:bCs/>
        </w:rPr>
        <w:t xml:space="preserve">como el compacto Mazda3 y el SUV Mazda CX-30, que rápidamente se han convertido en referentes de sus respectivos segmentos. </w:t>
      </w:r>
      <w:r>
        <w:rPr>
          <w:rFonts w:ascii="Core Sans C 45 Regular" w:hAnsi="Core Sans C 45 Regular"/>
          <w:bCs/>
        </w:rPr>
        <w:t xml:space="preserve">O su primer vehículo 100% eléctrico, el Mazda MX-30, que se lanzará en septiembre </w:t>
      </w:r>
      <w:r w:rsidRPr="000B3D00">
        <w:rPr>
          <w:rFonts w:ascii="Core Sans C 45 Regular" w:hAnsi="Core Sans C 45 Regular"/>
          <w:bCs/>
        </w:rPr>
        <w:t xml:space="preserve">con un diseño innovador y la experiencia de conducción genuina de la marca.  </w:t>
      </w:r>
      <w:r>
        <w:rPr>
          <w:rFonts w:ascii="Core Sans C 45 Regular" w:hAnsi="Core Sans C 45 Regular"/>
          <w:bCs/>
        </w:rPr>
        <w:t>En total, Mazda ya cuenta con el 70% de su gama electrificada.</w:t>
      </w:r>
      <w:r w:rsidR="005E4278" w:rsidRPr="000B3D00">
        <w:rPr>
          <w:rFonts w:ascii="Core Sans C 45 Regular" w:hAnsi="Core Sans C 45 Regular"/>
          <w:bCs/>
        </w:rPr>
        <w:t xml:space="preserve"> Su premiado diseño </w:t>
      </w:r>
      <w:proofErr w:type="spellStart"/>
      <w:r w:rsidR="005E4278" w:rsidRPr="000B3D00">
        <w:rPr>
          <w:rFonts w:ascii="Core Sans C 45 Regular" w:hAnsi="Core Sans C 45 Regular"/>
          <w:bCs/>
        </w:rPr>
        <w:t>Kodo</w:t>
      </w:r>
      <w:proofErr w:type="spellEnd"/>
      <w:r w:rsidR="005E4278" w:rsidRPr="000B3D00">
        <w:rPr>
          <w:rFonts w:ascii="Core Sans C 45 Regular" w:hAnsi="Core Sans C 45 Regular"/>
          <w:bCs/>
        </w:rPr>
        <w:t xml:space="preserve"> ha evolucionado hasta ofrecer el más alto refinamiento y sus innovaciones tecnológicas como Mazda M </w:t>
      </w:r>
      <w:proofErr w:type="spellStart"/>
      <w:r w:rsidR="005E4278" w:rsidRPr="000B3D00">
        <w:rPr>
          <w:rFonts w:ascii="Core Sans C 45 Regular" w:hAnsi="Core Sans C 45 Regular"/>
          <w:bCs/>
        </w:rPr>
        <w:t>Hybrid</w:t>
      </w:r>
      <w:proofErr w:type="spellEnd"/>
      <w:r w:rsidR="005E4278" w:rsidRPr="000B3D00">
        <w:rPr>
          <w:rFonts w:ascii="Core Sans C 45 Regular" w:hAnsi="Core Sans C 45 Regular"/>
          <w:bCs/>
        </w:rPr>
        <w:t xml:space="preserve"> y el revolucionario motor </w:t>
      </w:r>
      <w:proofErr w:type="spellStart"/>
      <w:r w:rsidR="005E4278" w:rsidRPr="000B3D00">
        <w:rPr>
          <w:rFonts w:ascii="Core Sans C 45 Regular" w:hAnsi="Core Sans C 45 Regular"/>
          <w:bCs/>
        </w:rPr>
        <w:t>Skyactiv</w:t>
      </w:r>
      <w:proofErr w:type="spellEnd"/>
      <w:r w:rsidR="005E4278" w:rsidRPr="000B3D00">
        <w:rPr>
          <w:rFonts w:ascii="Core Sans C 45 Regular" w:hAnsi="Core Sans C 45 Regular"/>
          <w:bCs/>
        </w:rPr>
        <w:t xml:space="preserve">-X la han situado a la vanguardia de la automoción. </w:t>
      </w:r>
    </w:p>
    <w:p w14:paraId="430CCED5" w14:textId="77777777" w:rsidR="00FE4922" w:rsidRPr="00694789" w:rsidRDefault="00FE4922" w:rsidP="008E44A3">
      <w:pPr>
        <w:spacing w:before="100" w:after="100"/>
        <w:jc w:val="both"/>
        <w:rPr>
          <w:rFonts w:ascii="Core Sans C 55 Medium" w:hAnsi="Core Sans C 55 Medium"/>
        </w:rPr>
      </w:pPr>
    </w:p>
    <w:p w14:paraId="5D678FE7" w14:textId="2AB7F6BE" w:rsidR="00FE4922" w:rsidRDefault="00FE4922" w:rsidP="00FE4922">
      <w:pPr>
        <w:pStyle w:val="NormalWeb"/>
        <w:jc w:val="both"/>
        <w:rPr>
          <w:rFonts w:ascii="Core Sans C 55 Medium" w:hAnsi="Core Sans C 55 Medium" w:cs="Arial"/>
          <w:b/>
          <w:color w:val="000000"/>
          <w:sz w:val="18"/>
          <w:szCs w:val="18"/>
        </w:rPr>
      </w:pPr>
    </w:p>
    <w:p w14:paraId="6E819583" w14:textId="7C51AF28" w:rsidR="00A27B6C" w:rsidRDefault="00A27B6C" w:rsidP="00FE4922">
      <w:pPr>
        <w:pStyle w:val="NormalWeb"/>
        <w:jc w:val="both"/>
        <w:rPr>
          <w:rFonts w:ascii="Core Sans C 55 Medium" w:hAnsi="Core Sans C 55 Medium" w:cs="Arial"/>
          <w:b/>
          <w:color w:val="000000"/>
          <w:sz w:val="18"/>
          <w:szCs w:val="18"/>
        </w:rPr>
      </w:pPr>
    </w:p>
    <w:p w14:paraId="64B99960" w14:textId="77777777" w:rsidR="00A27B6C" w:rsidRPr="00694789" w:rsidRDefault="00A27B6C" w:rsidP="00FE4922">
      <w:pPr>
        <w:pStyle w:val="NormalWeb"/>
        <w:jc w:val="both"/>
        <w:rPr>
          <w:rFonts w:ascii="Core Sans C 55 Medium" w:hAnsi="Core Sans C 55 Medium" w:cs="Arial"/>
          <w:b/>
          <w:color w:val="000000"/>
          <w:sz w:val="18"/>
          <w:szCs w:val="18"/>
        </w:rPr>
      </w:pPr>
    </w:p>
    <w:p w14:paraId="6908788B" w14:textId="77777777" w:rsidR="00FE4922" w:rsidRPr="00694789" w:rsidRDefault="00FE4922" w:rsidP="00FE4922">
      <w:pPr>
        <w:pStyle w:val="NormalWeb"/>
        <w:jc w:val="both"/>
        <w:rPr>
          <w:rFonts w:ascii="Core Sans C 55 Medium" w:hAnsi="Core Sans C 55 Medium" w:cs="Arial"/>
          <w:b/>
          <w:color w:val="000000"/>
          <w:sz w:val="18"/>
          <w:szCs w:val="18"/>
        </w:rPr>
      </w:pPr>
    </w:p>
    <w:p w14:paraId="23E95978" w14:textId="77777777" w:rsidR="00FE4922" w:rsidRPr="00694789" w:rsidRDefault="00FE4922" w:rsidP="00FE4922">
      <w:pPr>
        <w:pStyle w:val="NormalWeb"/>
        <w:jc w:val="both"/>
        <w:rPr>
          <w:rFonts w:ascii="Core Sans C 55 Medium" w:hAnsi="Core Sans C 55 Medium" w:cs="Arial"/>
          <w:b/>
          <w:color w:val="000000"/>
          <w:sz w:val="18"/>
          <w:szCs w:val="18"/>
        </w:rPr>
      </w:pPr>
    </w:p>
    <w:p w14:paraId="04750A85" w14:textId="77777777" w:rsidR="00A27B6C" w:rsidRPr="00A27B6C" w:rsidRDefault="00A27B6C" w:rsidP="00A27B6C">
      <w:pPr>
        <w:pStyle w:val="NormalWeb"/>
        <w:jc w:val="both"/>
        <w:rPr>
          <w:rFonts w:ascii="Core Sans C 45 Regular" w:hAnsi="Core Sans C 45 Regular" w:cs="Arial"/>
          <w:bCs/>
          <w:color w:val="000000"/>
          <w:sz w:val="18"/>
          <w:szCs w:val="18"/>
        </w:rPr>
      </w:pPr>
      <w:r w:rsidRPr="00A27B6C">
        <w:rPr>
          <w:rFonts w:ascii="Core Sans C 45 Regular" w:hAnsi="Core Sans C 45 Regular" w:cs="Arial"/>
          <w:b/>
          <w:color w:val="000000"/>
          <w:sz w:val="18"/>
          <w:szCs w:val="18"/>
        </w:rPr>
        <w:t xml:space="preserve">Mazda Motor </w:t>
      </w:r>
      <w:proofErr w:type="spellStart"/>
      <w:r w:rsidRPr="00A27B6C">
        <w:rPr>
          <w:rFonts w:ascii="Core Sans C 45 Regular" w:hAnsi="Core Sans C 45 Regular" w:cs="Arial"/>
          <w:b/>
          <w:color w:val="000000"/>
          <w:sz w:val="18"/>
          <w:szCs w:val="18"/>
        </w:rPr>
        <w:t>Corporation</w:t>
      </w:r>
      <w:proofErr w:type="spellEnd"/>
      <w:r w:rsidRPr="00A27B6C">
        <w:rPr>
          <w:rFonts w:ascii="Core Sans C 45 Regular" w:hAnsi="Core Sans C 45 Regular" w:cs="Arial"/>
          <w:bCs/>
          <w:color w:val="000000"/>
          <w:sz w:val="18"/>
          <w:szCs w:val="18"/>
        </w:rPr>
        <w:t xml:space="preserve">, empresa fundada en 1920 y con sede en Hiroshima (Japón), es uno de los mayores fabricantes de automóviles de Japón con unas ventas de 1,4 millones de unidades, fabrica en quince plantas. Mazda cuenta con seis centros de I+D y está presente en más de 100 países con casi 41.000 empleados y acumula cerca de 1.200 premios desde el año 2002. </w:t>
      </w:r>
    </w:p>
    <w:p w14:paraId="652060EE" w14:textId="2AC2A4F9" w:rsidR="00FE4922" w:rsidRPr="00A27B6C" w:rsidRDefault="00A27B6C" w:rsidP="00A27B6C">
      <w:pPr>
        <w:pStyle w:val="NormalWeb"/>
        <w:jc w:val="both"/>
        <w:rPr>
          <w:rFonts w:ascii="Core Sans C 45 Regular" w:hAnsi="Core Sans C 45 Regular" w:cs="Arial"/>
          <w:bCs/>
          <w:color w:val="000000"/>
          <w:sz w:val="18"/>
          <w:szCs w:val="18"/>
        </w:rPr>
      </w:pPr>
      <w:r w:rsidRPr="00A27B6C">
        <w:rPr>
          <w:rFonts w:ascii="Core Sans C 45 Regular" w:hAnsi="Core Sans C 45 Regular" w:cs="Arial"/>
          <w:b/>
          <w:color w:val="000000"/>
          <w:sz w:val="18"/>
          <w:szCs w:val="18"/>
        </w:rPr>
        <w:t>Mazda Automóviles España, S.A</w:t>
      </w:r>
      <w:r w:rsidRPr="00A27B6C">
        <w:rPr>
          <w:rFonts w:ascii="Core Sans C 45 Regular" w:hAnsi="Core Sans C 45 Regular" w:cs="Arial"/>
          <w:bCs/>
          <w:color w:val="000000"/>
          <w:sz w:val="18"/>
          <w:szCs w:val="18"/>
        </w:rPr>
        <w:t xml:space="preserve">., empresa fundada en marzo de 2000 y con sede en Madrid (España), es la filial de Mazda Motor </w:t>
      </w:r>
      <w:proofErr w:type="spellStart"/>
      <w:r w:rsidRPr="00A27B6C">
        <w:rPr>
          <w:rFonts w:ascii="Core Sans C 45 Regular" w:hAnsi="Core Sans C 45 Regular" w:cs="Arial"/>
          <w:bCs/>
          <w:color w:val="000000"/>
          <w:sz w:val="18"/>
          <w:szCs w:val="18"/>
        </w:rPr>
        <w:t>Corporation</w:t>
      </w:r>
      <w:proofErr w:type="spellEnd"/>
      <w:r w:rsidRPr="00A27B6C">
        <w:rPr>
          <w:rFonts w:ascii="Core Sans C 45 Regular" w:hAnsi="Core Sans C 45 Regular" w:cs="Arial"/>
          <w:bCs/>
          <w:color w:val="000000"/>
          <w:sz w:val="18"/>
          <w:szCs w:val="18"/>
        </w:rPr>
        <w:t xml:space="preserve"> en España y actualmente distribuye seis modelos en el mercado español: Mazda2 (modelo urbano), Mazda3 (compacto), Mazda6 (berlina), Mazda MX-5 (descapotable) y los modelos SUV Mazda CX-3 y Mazda CX-5, cubriendo prácticamente la totalidad de los segmentos del mercado. Cuenta con un capital humano de 60 empleados.</w:t>
      </w:r>
    </w:p>
    <w:p w14:paraId="29B83E10" w14:textId="77777777" w:rsidR="006D36B1" w:rsidRPr="006D36B1" w:rsidRDefault="006D36B1" w:rsidP="00A27B6C">
      <w:pPr>
        <w:spacing w:line="240" w:lineRule="auto"/>
        <w:jc w:val="both"/>
        <w:textAlignment w:val="baseline"/>
        <w:rPr>
          <w:rFonts w:ascii="Core Sans C 45 Regular" w:eastAsia="Times New Roman" w:hAnsi="Core Sans C 45 Regular" w:cs="Segoe UI"/>
          <w:sz w:val="12"/>
          <w:szCs w:val="12"/>
          <w:lang w:eastAsia="es-ES"/>
        </w:rPr>
      </w:pPr>
      <w:r w:rsidRPr="006D36B1">
        <w:rPr>
          <w:rFonts w:ascii="Core Sans C 45 Regular" w:eastAsia="Times New Roman" w:hAnsi="Core Sans C 45 Regular" w:cs="Calibri"/>
          <w:b/>
          <w:bCs/>
          <w:sz w:val="18"/>
          <w:szCs w:val="18"/>
          <w:lang w:eastAsia="es-ES"/>
        </w:rPr>
        <w:t>Sobre LaLiga</w:t>
      </w:r>
      <w:r w:rsidRPr="006D36B1">
        <w:rPr>
          <w:rFonts w:ascii="Core Sans C 45 Regular" w:eastAsia="Times New Roman" w:hAnsi="Core Sans C 45 Regular" w:cs="Calibri"/>
          <w:sz w:val="18"/>
          <w:szCs w:val="18"/>
          <w:lang w:eastAsia="es-ES"/>
        </w:rPr>
        <w:t>  </w:t>
      </w:r>
    </w:p>
    <w:p w14:paraId="1C31B04D" w14:textId="28A0FB86" w:rsidR="006D36B1" w:rsidRPr="006D36B1" w:rsidRDefault="006D36B1" w:rsidP="00A27B6C">
      <w:pPr>
        <w:spacing w:line="240" w:lineRule="auto"/>
        <w:jc w:val="both"/>
        <w:textAlignment w:val="baseline"/>
        <w:rPr>
          <w:rFonts w:ascii="Core Sans C 45 Regular" w:eastAsia="Times New Roman" w:hAnsi="Core Sans C 45 Regular" w:cs="Calibri"/>
          <w:sz w:val="18"/>
          <w:szCs w:val="18"/>
          <w:lang w:eastAsia="es-ES"/>
        </w:rPr>
      </w:pPr>
      <w:r w:rsidRPr="006D36B1">
        <w:rPr>
          <w:rFonts w:ascii="Core Sans C 45 Regular" w:eastAsia="Times New Roman" w:hAnsi="Core Sans C 45 Regular" w:cs="Calibri"/>
          <w:sz w:val="18"/>
          <w:szCs w:val="18"/>
          <w:lang w:eastAsia="es-ES"/>
        </w:rPr>
        <w:t>LaLiga es una organización global, innovadora y socialmente responsable, líder en el sector del ocio y entretenimiento. Es una asociación deportiva de carácter privado, integrada por los 20 Clubes/SAD de fútbol de LaLiga Santander y los 22 de </w:t>
      </w:r>
      <w:proofErr w:type="spellStart"/>
      <w:r w:rsidRPr="006D36B1">
        <w:rPr>
          <w:rFonts w:ascii="Core Sans C 45 Regular" w:eastAsia="Times New Roman" w:hAnsi="Core Sans C 45 Regular" w:cs="Calibri"/>
          <w:sz w:val="18"/>
          <w:szCs w:val="18"/>
          <w:lang w:eastAsia="es-ES"/>
        </w:rPr>
        <w:t>LaLiga</w:t>
      </w:r>
      <w:proofErr w:type="spellEnd"/>
      <w:r w:rsidRPr="006D36B1">
        <w:rPr>
          <w:rFonts w:ascii="Core Sans C 45 Regular" w:eastAsia="Times New Roman" w:hAnsi="Core Sans C 45 Regular" w:cs="Calibri"/>
          <w:sz w:val="18"/>
          <w:szCs w:val="18"/>
          <w:lang w:eastAsia="es-ES"/>
        </w:rPr>
        <w:t> </w:t>
      </w:r>
      <w:proofErr w:type="spellStart"/>
      <w:r w:rsidRPr="006D36B1">
        <w:rPr>
          <w:rFonts w:ascii="Core Sans C 45 Regular" w:eastAsia="Times New Roman" w:hAnsi="Core Sans C 45 Regular" w:cs="Calibri"/>
          <w:sz w:val="18"/>
          <w:szCs w:val="18"/>
          <w:lang w:eastAsia="es-ES"/>
        </w:rPr>
        <w:t>SmartBank</w:t>
      </w:r>
      <w:proofErr w:type="spellEnd"/>
      <w:r w:rsidRPr="006D36B1">
        <w:rPr>
          <w:rFonts w:ascii="Core Sans C 45 Regular" w:eastAsia="Times New Roman" w:hAnsi="Core Sans C 45 Regular" w:cs="Calibri"/>
          <w:sz w:val="18"/>
          <w:szCs w:val="18"/>
          <w:lang w:eastAsia="es-ES"/>
        </w:rPr>
        <w:t>, responsable de la organización de las competiciones futbolísticas de carácter profesional y ámbito nacional. En la temporada 2018/2019 LaLiga llegó a una audiencia acumulada de más de 2.700 millones de personas en todo el mundo. Con sede central en Madrid (España), está presente en 41</w:t>
      </w:r>
      <w:r w:rsidRPr="006D36B1">
        <w:rPr>
          <w:rFonts w:ascii="Core Sans C 45 Regular" w:eastAsia="Times New Roman" w:hAnsi="Core Sans C 45 Regular" w:cs="Calibri"/>
          <w:color w:val="000000"/>
          <w:sz w:val="18"/>
          <w:szCs w:val="18"/>
          <w:lang w:eastAsia="es-ES"/>
        </w:rPr>
        <w:t> </w:t>
      </w:r>
      <w:r w:rsidRPr="006D36B1">
        <w:rPr>
          <w:rFonts w:ascii="Core Sans C 45 Regular" w:eastAsia="Times New Roman" w:hAnsi="Core Sans C 45 Regular" w:cs="Calibri"/>
          <w:sz w:val="18"/>
          <w:szCs w:val="18"/>
          <w:lang w:eastAsia="es-ES"/>
        </w:rPr>
        <w:t>países a través de 11 oficinas y 44 delegados, alcanzando 84 países. La asociación realiza su acción social a través de su Fundación y es la primera liga de fútbol profesional del mundo que cuenta con una competición para futbolistas con discapacidad intelectual: LaLiga Genuine Santander. </w:t>
      </w:r>
    </w:p>
    <w:p w14:paraId="0B9D29F6" w14:textId="63CF7B40" w:rsidR="00484C59" w:rsidRPr="000C151A" w:rsidRDefault="0019548F" w:rsidP="006D36B1">
      <w:pPr>
        <w:pStyle w:val="NormalWeb"/>
        <w:jc w:val="both"/>
        <w:rPr>
          <w:rFonts w:ascii="Core Sans C 55 Medium" w:hAnsi="Core Sans C 55 Medium" w:cs="Arial"/>
          <w:color w:val="000000"/>
          <w:sz w:val="18"/>
          <w:szCs w:val="18"/>
        </w:rPr>
      </w:pPr>
    </w:p>
    <w:sectPr w:rsidR="00484C59" w:rsidRPr="000C151A" w:rsidSect="000D6BC9">
      <w:headerReference w:type="even" r:id="rId10"/>
      <w:headerReference w:type="default" r:id="rId11"/>
      <w:footerReference w:type="default" r:id="rId12"/>
      <w:headerReference w:type="first" r:id="rId13"/>
      <w:pgSz w:w="11900" w:h="16840"/>
      <w:pgMar w:top="2552" w:right="1418" w:bottom="1418"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DA0B9" w14:textId="77777777" w:rsidR="00C3117E" w:rsidRDefault="00C3117E" w:rsidP="00527EB6">
      <w:pPr>
        <w:spacing w:line="240" w:lineRule="auto"/>
      </w:pPr>
      <w:r>
        <w:separator/>
      </w:r>
    </w:p>
  </w:endnote>
  <w:endnote w:type="continuationSeparator" w:id="0">
    <w:p w14:paraId="3550586A" w14:textId="77777777" w:rsidR="00C3117E" w:rsidRDefault="00C3117E" w:rsidP="00527E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e Sans C 55 Medium">
    <w:altName w:val="Calibri"/>
    <w:panose1 w:val="00000000000000000000"/>
    <w:charset w:val="00"/>
    <w:family w:val="swiss"/>
    <w:notTrueType/>
    <w:pitch w:val="variable"/>
    <w:sig w:usb0="A00002EF" w:usb1="500078FB" w:usb2="00000000" w:usb3="00000000" w:csb0="0000019F" w:csb1="00000000"/>
  </w:font>
  <w:font w:name="Core Sans C 45 Regular">
    <w:altName w:val="Calibri"/>
    <w:panose1 w:val="00000000000000000000"/>
    <w:charset w:val="00"/>
    <w:family w:val="swiss"/>
    <w:notTrueType/>
    <w:pitch w:val="variable"/>
    <w:sig w:usb0="A00002EF" w:usb1="500078FB" w:usb2="00000000" w:usb3="00000000" w:csb0="0000019F" w:csb1="00000000"/>
  </w:font>
  <w:font w:name="Core Sans C 45">
    <w:altName w:val="Calibri"/>
    <w:panose1 w:val="00000000000000000000"/>
    <w:charset w:val="00"/>
    <w:family w:val="swiss"/>
    <w:notTrueType/>
    <w:pitch w:val="variable"/>
    <w:sig w:usb0="A00002EF" w:usb1="500078F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8B83A" w14:textId="77777777" w:rsidR="000D6BC9" w:rsidRPr="00C94A12" w:rsidRDefault="00480F7A" w:rsidP="00480F7A">
    <w:pPr>
      <w:pStyle w:val="paragraph"/>
      <w:spacing w:before="0" w:beforeAutospacing="0" w:after="0" w:afterAutospacing="0"/>
      <w:textAlignment w:val="baseline"/>
      <w:rPr>
        <w:rFonts w:ascii="Core Sans C 45" w:hAnsi="Core Sans C 45" w:cs="Arial"/>
        <w:b/>
        <w:bCs/>
        <w:sz w:val="16"/>
        <w:szCs w:val="16"/>
      </w:rPr>
    </w:pPr>
    <w:r>
      <w:rPr>
        <w:rStyle w:val="normaltextrun"/>
        <w:rFonts w:ascii="Core Sans C 45 Regular" w:hAnsi="Core Sans C 45 Regular" w:cs="Arial"/>
        <w:b/>
        <w:bCs/>
        <w:sz w:val="16"/>
        <w:szCs w:val="16"/>
      </w:rPr>
      <w:t>PARA MÁS INFORMACIÓN CONTACTE CON NOSOTROS.</w:t>
    </w:r>
  </w:p>
  <w:p w14:paraId="12707592" w14:textId="77777777" w:rsidR="000D6BC9" w:rsidRPr="0017456A" w:rsidRDefault="000D6BC9" w:rsidP="00480F7A">
    <w:pPr>
      <w:pStyle w:val="paragraph"/>
      <w:spacing w:before="0" w:beforeAutospacing="0" w:after="0" w:afterAutospacing="0"/>
      <w:ind w:left="3540"/>
      <w:textAlignment w:val="baseline"/>
      <w:rPr>
        <w:rStyle w:val="normaltextrun"/>
        <w:rFonts w:ascii="Core Sans C 45" w:hAnsi="Core Sans C 45" w:cs="Arial"/>
        <w:sz w:val="4"/>
        <w:szCs w:val="4"/>
        <w:lang w:val="es-ES_tradnl"/>
      </w:rPr>
    </w:pPr>
  </w:p>
  <w:p w14:paraId="7F5B161C" w14:textId="77777777" w:rsidR="000D6BC9" w:rsidRPr="005E4278" w:rsidRDefault="00480F7A" w:rsidP="00480F7A">
    <w:pPr>
      <w:pStyle w:val="paragraph"/>
      <w:spacing w:before="0" w:beforeAutospacing="0" w:after="0" w:afterAutospacing="0"/>
      <w:textAlignment w:val="baseline"/>
      <w:rPr>
        <w:rFonts w:ascii="Core Sans C 45 Regular" w:hAnsi="Core Sans C 45 Regular" w:cs="Segoe UI"/>
        <w:sz w:val="14"/>
        <w:szCs w:val="14"/>
        <w:lang w:val="es-ES_tradnl"/>
      </w:rPr>
    </w:pPr>
    <w:r w:rsidRPr="005E4278">
      <w:rPr>
        <w:rStyle w:val="normaltextrun"/>
        <w:rFonts w:ascii="Core Sans C 45 Regular" w:hAnsi="Core Sans C 45 Regular" w:cs="Arial"/>
        <w:sz w:val="14"/>
        <w:szCs w:val="14"/>
        <w:lang w:val="es-ES_tradnl"/>
      </w:rPr>
      <w:t>Departamento de</w:t>
    </w:r>
    <w:r w:rsidR="000D6BC9" w:rsidRPr="005E4278">
      <w:rPr>
        <w:rStyle w:val="normaltextrun"/>
        <w:rFonts w:ascii="Core Sans C 45 Regular" w:hAnsi="Core Sans C 45 Regular" w:cs="Arial"/>
        <w:sz w:val="14"/>
        <w:szCs w:val="14"/>
        <w:lang w:val="es-ES_tradnl"/>
      </w:rPr>
      <w:t> </w:t>
    </w:r>
    <w:r w:rsidR="000D6BC9" w:rsidRPr="005E4278">
      <w:rPr>
        <w:rStyle w:val="spellingerror"/>
        <w:rFonts w:ascii="Core Sans C 45 Regular" w:hAnsi="Core Sans C 45 Regular" w:cs="Arial"/>
        <w:sz w:val="14"/>
        <w:szCs w:val="14"/>
        <w:lang w:val="es-ES_tradnl"/>
      </w:rPr>
      <w:t>Comunicación</w:t>
    </w:r>
    <w:r w:rsidR="000D6BC9" w:rsidRPr="005E4278">
      <w:rPr>
        <w:rStyle w:val="normaltextrun"/>
        <w:rFonts w:ascii="Core Sans C 45 Regular" w:hAnsi="Core Sans C 45 Regular" w:cs="Arial"/>
        <w:sz w:val="14"/>
        <w:szCs w:val="14"/>
        <w:lang w:val="es-ES_tradnl"/>
      </w:rPr>
      <w:t> de </w:t>
    </w:r>
    <w:r w:rsidR="000D6BC9" w:rsidRPr="005E4278">
      <w:rPr>
        <w:rStyle w:val="spellingerror"/>
        <w:rFonts w:ascii="Core Sans C 45 Regular" w:hAnsi="Core Sans C 45 Regular" w:cs="Arial"/>
        <w:sz w:val="14"/>
        <w:szCs w:val="14"/>
        <w:lang w:val="es-ES_tradnl"/>
      </w:rPr>
      <w:t>LaLiga</w:t>
    </w:r>
    <w:r w:rsidR="000D6BC9" w:rsidRPr="005E4278">
      <w:rPr>
        <w:rStyle w:val="scxw205958041"/>
        <w:rFonts w:ascii="Core Sans C 45 Regular" w:hAnsi="Core Sans C 45 Regular" w:cs="Arial"/>
        <w:sz w:val="14"/>
        <w:szCs w:val="14"/>
        <w:lang w:val="es-ES_tradnl"/>
      </w:rPr>
      <w:t> </w:t>
    </w:r>
    <w:r w:rsidR="0019548F">
      <w:fldChar w:fldCharType="begin"/>
    </w:r>
    <w:r w:rsidR="0019548F">
      <w:instrText xml:space="preserve"> HYPERLINK "mailto:prensa@laliga.es" \h </w:instrText>
    </w:r>
    <w:r w:rsidR="0019548F">
      <w:fldChar w:fldCharType="separate"/>
    </w:r>
    <w:r w:rsidRPr="005E4278">
      <w:rPr>
        <w:rStyle w:val="normaltextrun"/>
        <w:rFonts w:ascii="Core Sans C 45 Regular" w:hAnsi="Core Sans C 45 Regular" w:cs="Arial"/>
        <w:color w:val="0563C1"/>
        <w:sz w:val="14"/>
        <w:szCs w:val="14"/>
        <w:u w:val="single"/>
        <w:lang w:val="es-ES_tradnl"/>
      </w:rPr>
      <w:t>prensa@laliga.es</w:t>
    </w:r>
    <w:r w:rsidR="0019548F">
      <w:rPr>
        <w:rStyle w:val="normaltextrun"/>
        <w:rFonts w:ascii="Core Sans C 45 Regular" w:hAnsi="Core Sans C 45 Regular" w:cs="Arial"/>
        <w:color w:val="0563C1"/>
        <w:sz w:val="14"/>
        <w:szCs w:val="14"/>
        <w:u w:val="single"/>
        <w:lang w:val="en-US"/>
      </w:rPr>
      <w:fldChar w:fldCharType="end"/>
    </w:r>
    <w:r w:rsidRPr="005E4278">
      <w:rPr>
        <w:rStyle w:val="normaltextrun"/>
        <w:rFonts w:ascii="Core Sans C 45 Regular" w:hAnsi="Core Sans C 45 Regular" w:cs="Arial"/>
        <w:b/>
        <w:bCs/>
        <w:sz w:val="14"/>
        <w:szCs w:val="14"/>
        <w:lang w:val="es-ES_tradnl"/>
      </w:rPr>
      <w:t xml:space="preserve"> / T +34 912 055 000 /  M +34 616 035 335  </w:t>
    </w:r>
    <w:r w:rsidR="000D6BC9" w:rsidRPr="005E4278">
      <w:rPr>
        <w:rFonts w:ascii="Core Sans C 45 Regular" w:hAnsi="Core Sans C 45 Regular"/>
        <w:sz w:val="14"/>
        <w:szCs w:val="14"/>
        <w:lang w:val="es-ES_tradnl"/>
      </w:rPr>
      <w:br/>
    </w:r>
    <w:r w:rsidR="0019548F">
      <w:fldChar w:fldCharType="begin"/>
    </w:r>
    <w:r w:rsidR="0019548F">
      <w:instrText xml:space="preserve"> HYPERLINK "http://www.laliga.es/" \h </w:instrText>
    </w:r>
    <w:r w:rsidR="0019548F">
      <w:fldChar w:fldCharType="separate"/>
    </w:r>
    <w:r w:rsidR="000D6BC9" w:rsidRPr="005E4278">
      <w:rPr>
        <w:rStyle w:val="normaltextrun"/>
        <w:rFonts w:ascii="Core Sans C 45 Regular" w:hAnsi="Core Sans C 45 Regular" w:cs="Arial"/>
        <w:color w:val="0563C1"/>
        <w:sz w:val="14"/>
        <w:szCs w:val="14"/>
        <w:u w:val="single"/>
        <w:lang w:val="es-ES_tradnl"/>
      </w:rPr>
      <w:t>LaLiga.es</w:t>
    </w:r>
    <w:r w:rsidR="0019548F">
      <w:rPr>
        <w:rStyle w:val="normaltextrun"/>
        <w:rFonts w:ascii="Core Sans C 45 Regular" w:hAnsi="Core Sans C 45 Regular" w:cs="Arial"/>
        <w:color w:val="0563C1"/>
        <w:sz w:val="14"/>
        <w:szCs w:val="14"/>
        <w:u w:val="single"/>
        <w:lang w:val="en-US"/>
      </w:rPr>
      <w:fldChar w:fldCharType="end"/>
    </w:r>
    <w:r w:rsidR="000D6BC9" w:rsidRPr="005E4278">
      <w:rPr>
        <w:rStyle w:val="normaltextrun"/>
        <w:rFonts w:ascii="Core Sans C 45 Regular" w:hAnsi="Core Sans C 45 Regular" w:cs="Arial"/>
        <w:sz w:val="14"/>
        <w:szCs w:val="14"/>
        <w:lang w:val="es-ES_tradnl"/>
      </w:rPr>
      <w:t> /</w:t>
    </w:r>
    <w:r w:rsidR="000D6BC9" w:rsidRPr="005E4278">
      <w:rPr>
        <w:rStyle w:val="scxw205958041"/>
        <w:rFonts w:ascii="Core Sans C 45 Regular" w:hAnsi="Core Sans C 45 Regular" w:cs="Arial"/>
        <w:sz w:val="14"/>
        <w:szCs w:val="14"/>
        <w:lang w:val="es-ES_tradnl"/>
      </w:rPr>
      <w:t> </w:t>
    </w:r>
    <w:r w:rsidR="0019548F">
      <w:fldChar w:fldCharType="begin"/>
    </w:r>
    <w:r w:rsidR="0019548F">
      <w:instrText xml:space="preserve"> HYPERLINK "http://www.twitter.com/LaLiga" \h </w:instrText>
    </w:r>
    <w:r w:rsidR="0019548F">
      <w:fldChar w:fldCharType="separate"/>
    </w:r>
    <w:r w:rsidR="000D6BC9" w:rsidRPr="005E4278">
      <w:rPr>
        <w:rStyle w:val="normaltextrun"/>
        <w:rFonts w:ascii="Core Sans C 45 Regular" w:hAnsi="Core Sans C 45 Regular" w:cs="Arial"/>
        <w:color w:val="0563C1"/>
        <w:sz w:val="14"/>
        <w:szCs w:val="14"/>
        <w:u w:val="single"/>
        <w:lang w:val="es-ES_tradnl"/>
      </w:rPr>
      <w:t>@LaLiga</w:t>
    </w:r>
    <w:r w:rsidR="0019548F">
      <w:rPr>
        <w:rStyle w:val="normaltextrun"/>
        <w:rFonts w:ascii="Core Sans C 45 Regular" w:hAnsi="Core Sans C 45 Regular" w:cs="Arial"/>
        <w:color w:val="0563C1"/>
        <w:sz w:val="14"/>
        <w:szCs w:val="14"/>
        <w:u w:val="single"/>
        <w:lang w:val="en-US"/>
      </w:rPr>
      <w:fldChar w:fldCharType="end"/>
    </w:r>
    <w:r w:rsidR="000D6BC9" w:rsidRPr="005E4278">
      <w:rPr>
        <w:rStyle w:val="normaltextrun"/>
        <w:rFonts w:ascii="Core Sans C 45 Regular" w:hAnsi="Core Sans C 45 Regular" w:cs="Arial"/>
        <w:sz w:val="14"/>
        <w:szCs w:val="14"/>
        <w:lang w:val="es-ES_tradnl"/>
      </w:rPr>
      <w:t> on Twitter / </w:t>
    </w:r>
    <w:proofErr w:type="spellStart"/>
    <w:r w:rsidR="00A233F1">
      <w:fldChar w:fldCharType="begin"/>
    </w:r>
    <w:proofErr w:type="spellEnd"/>
    <w:r w:rsidR="00A233F1" w:rsidRPr="005E4278">
      <w:rPr>
        <w:lang w:val="es-ES_tradnl"/>
      </w:rPr>
      <w:instrText xml:space="preserve"> HYPERLINK "http://www.facebook.com/LaLiga" \h </w:instrText>
    </w:r>
    <w:proofErr w:type="spellStart"/>
    <w:r w:rsidR="00A233F1">
      <w:fldChar w:fldCharType="separate"/>
    </w:r>
    <w:proofErr w:type="spellEnd"/>
    <w:r w:rsidR="000D6BC9" w:rsidRPr="005E4278">
      <w:rPr>
        <w:rStyle w:val="normaltextrun"/>
        <w:rFonts w:ascii="Core Sans C 45 Regular" w:hAnsi="Core Sans C 45 Regular" w:cs="Arial"/>
        <w:color w:val="0563C1"/>
        <w:sz w:val="14"/>
        <w:szCs w:val="14"/>
        <w:u w:val="single"/>
        <w:lang w:val="es-ES_tradnl"/>
      </w:rPr>
      <w:t>LaLiga</w:t>
    </w:r>
    <w:r w:rsidR="00A233F1">
      <w:rPr>
        <w:rStyle w:val="normaltextrun"/>
        <w:rFonts w:ascii="Core Sans C 45 Regular" w:hAnsi="Core Sans C 45 Regular" w:cs="Arial"/>
        <w:color w:val="0563C1"/>
        <w:sz w:val="14"/>
        <w:szCs w:val="14"/>
        <w:u w:val="single"/>
        <w:lang w:val="en-US"/>
      </w:rPr>
      <w:fldChar w:fldCharType="end"/>
    </w:r>
    <w:r w:rsidR="000D6BC9" w:rsidRPr="005E4278">
      <w:rPr>
        <w:rStyle w:val="normaltextrun"/>
        <w:rFonts w:ascii="Core Sans C 45 Regular" w:hAnsi="Core Sans C 45 Regular" w:cs="Arial"/>
        <w:sz w:val="14"/>
        <w:szCs w:val="14"/>
        <w:lang w:val="es-ES_tradnl"/>
      </w:rPr>
      <w:t> on Facebook / </w:t>
    </w:r>
    <w:proofErr w:type="spellStart"/>
    <w:r w:rsidR="00A233F1">
      <w:fldChar w:fldCharType="begin"/>
    </w:r>
    <w:proofErr w:type="spellEnd"/>
    <w:r w:rsidR="00A233F1" w:rsidRPr="005E4278">
      <w:rPr>
        <w:lang w:val="es-ES_tradnl"/>
      </w:rPr>
      <w:instrText xml:space="preserve"> HYPERLINK "http://www.instagram.com/LaLiga" \h </w:instrText>
    </w:r>
    <w:proofErr w:type="spellStart"/>
    <w:r w:rsidR="00A233F1">
      <w:fldChar w:fldCharType="separate"/>
    </w:r>
    <w:proofErr w:type="spellEnd"/>
    <w:r w:rsidR="000D6BC9" w:rsidRPr="005E4278">
      <w:rPr>
        <w:rStyle w:val="normaltextrun"/>
        <w:rFonts w:ascii="Core Sans C 45 Regular" w:hAnsi="Core Sans C 45 Regular" w:cs="Arial"/>
        <w:color w:val="0563C1"/>
        <w:sz w:val="14"/>
        <w:szCs w:val="14"/>
        <w:u w:val="single"/>
        <w:lang w:val="es-ES_tradnl"/>
      </w:rPr>
      <w:t>LaLiga</w:t>
    </w:r>
    <w:r w:rsidR="00A233F1">
      <w:rPr>
        <w:rStyle w:val="normaltextrun"/>
        <w:rFonts w:ascii="Core Sans C 45 Regular" w:hAnsi="Core Sans C 45 Regular" w:cs="Arial"/>
        <w:color w:val="0563C1"/>
        <w:sz w:val="14"/>
        <w:szCs w:val="14"/>
        <w:u w:val="single"/>
        <w:lang w:val="en-US"/>
      </w:rPr>
      <w:fldChar w:fldCharType="end"/>
    </w:r>
    <w:r w:rsidR="000D6BC9" w:rsidRPr="005E4278">
      <w:rPr>
        <w:rStyle w:val="normaltextrun"/>
        <w:rFonts w:ascii="Core Sans C 45 Regular" w:hAnsi="Core Sans C 45 Regular" w:cs="Arial"/>
        <w:sz w:val="14"/>
        <w:szCs w:val="14"/>
        <w:lang w:val="es-ES_tradnl"/>
      </w:rPr>
      <w:t> on Instagram</w:t>
    </w:r>
  </w:p>
  <w:p w14:paraId="646C3997" w14:textId="77777777" w:rsidR="00BB5867" w:rsidRPr="005E4278" w:rsidRDefault="00BB5867" w:rsidP="00480F7A">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8B0832" w14:textId="77777777" w:rsidR="00C3117E" w:rsidRDefault="00C3117E" w:rsidP="00527EB6">
      <w:pPr>
        <w:spacing w:line="240" w:lineRule="auto"/>
      </w:pPr>
      <w:r>
        <w:separator/>
      </w:r>
    </w:p>
  </w:footnote>
  <w:footnote w:type="continuationSeparator" w:id="0">
    <w:p w14:paraId="51C0B87F" w14:textId="77777777" w:rsidR="00C3117E" w:rsidRDefault="00C3117E" w:rsidP="00527E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9B3E8" w14:textId="77777777" w:rsidR="00527EB6" w:rsidRDefault="0019548F">
    <w:pPr>
      <w:pStyle w:val="Header"/>
    </w:pPr>
    <w:r>
      <w:rPr>
        <w:noProof/>
        <w:lang w:eastAsia="es-ES_tradnl"/>
      </w:rPr>
      <w:pict w14:anchorId="4EE05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beat_Mesa de trabajo 1" style="position:absolute;margin-left:0;margin-top:0;width:595.75pt;height:45.1pt;z-index:-251658240;mso-wrap-edited:f;mso-width-percent:0;mso-height-percent:0;mso-position-horizontal:center;mso-position-horizontal-relative:margin;mso-position-vertical:center;mso-position-vertical-relative:margin;mso-width-percent:0;mso-height-percent:0" o:allowincell="f">
          <v:imagedata r:id="rId1" o:title="beat_Mesa de trabajo 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5C632" w14:textId="713BCFC3" w:rsidR="00527EB6" w:rsidRDefault="0019548F">
    <w:pPr>
      <w:pStyle w:val="Header"/>
    </w:pPr>
    <w:r>
      <w:rPr>
        <w:noProof/>
        <w:lang w:eastAsia="es-ES_tradnl"/>
      </w:rPr>
      <w:pict w14:anchorId="07F3DB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beat_Mesa de trabajo 1" style="position:absolute;margin-left:-85.55pt;margin-top:-127.4pt;width:598.55pt;height:45.3pt;z-index:-251659264;mso-wrap-edited:f;mso-width-percent:0;mso-height-percent:0;mso-position-horizontal-relative:margin;mso-position-vertical-relative:margin;mso-width-percent:0;mso-height-percent:0" o:allowincell="f">
          <v:imagedata r:id="rId1" o:title="beat_Mesa de trabajo 1" gain="19661f" blacklevel="22938f"/>
          <w10:wrap anchorx="margin" anchory="margin"/>
        </v:shape>
      </w:pict>
    </w:r>
  </w:p>
  <w:p w14:paraId="64E14ACC" w14:textId="6453EA52" w:rsidR="00527EB6" w:rsidRDefault="00C469F7">
    <w:pPr>
      <w:pStyle w:val="Header"/>
    </w:pPr>
    <w:r>
      <w:rPr>
        <w:noProof/>
      </w:rPr>
      <w:drawing>
        <wp:anchor distT="0" distB="0" distL="114300" distR="114300" simplePos="0" relativeHeight="251660288" behindDoc="1" locked="0" layoutInCell="1" allowOverlap="1" wp14:anchorId="18277656" wp14:editId="52EDA749">
          <wp:simplePos x="0" y="0"/>
          <wp:positionH relativeFrom="column">
            <wp:posOffset>1099820</wp:posOffset>
          </wp:positionH>
          <wp:positionV relativeFrom="paragraph">
            <wp:posOffset>86995</wp:posOffset>
          </wp:positionV>
          <wp:extent cx="3429000" cy="622935"/>
          <wp:effectExtent l="0" t="0" r="0" b="5715"/>
          <wp:wrapTight wrapText="bothSides">
            <wp:wrapPolygon edited="0">
              <wp:start x="0" y="0"/>
              <wp:lineTo x="0" y="21138"/>
              <wp:lineTo x="21480" y="21138"/>
              <wp:lineTo x="21480" y="0"/>
              <wp:lineTo x="0" y="0"/>
            </wp:wrapPolygon>
          </wp:wrapTight>
          <wp:docPr id="3" name="Imagen 3"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088E58.tmp"/>
                  <pic:cNvPicPr/>
                </pic:nvPicPr>
                <pic:blipFill>
                  <a:blip r:embed="rId2"/>
                  <a:stretch>
                    <a:fillRect/>
                  </a:stretch>
                </pic:blipFill>
                <pic:spPr>
                  <a:xfrm>
                    <a:off x="0" y="0"/>
                    <a:ext cx="3429000" cy="622935"/>
                  </a:xfrm>
                  <a:prstGeom prst="rect">
                    <a:avLst/>
                  </a:prstGeom>
                </pic:spPr>
              </pic:pic>
            </a:graphicData>
          </a:graphic>
          <wp14:sizeRelH relativeFrom="margin">
            <wp14:pctWidth>0</wp14:pctWidth>
          </wp14:sizeRelH>
          <wp14:sizeRelV relativeFrom="margin">
            <wp14:pctHeight>0</wp14:pctHeight>
          </wp14:sizeRelV>
        </wp:anchor>
      </w:drawing>
    </w:r>
  </w:p>
  <w:p w14:paraId="31FF5DC2" w14:textId="586CE32C" w:rsidR="00527EB6" w:rsidRDefault="00527EB6">
    <w:pPr>
      <w:pStyle w:val="Header"/>
    </w:pPr>
  </w:p>
  <w:p w14:paraId="2CBCB9AA" w14:textId="77777777" w:rsidR="00527EB6" w:rsidRDefault="00527E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8088C" w14:textId="77777777" w:rsidR="00527EB6" w:rsidRDefault="0019548F">
    <w:pPr>
      <w:pStyle w:val="Header"/>
    </w:pPr>
    <w:r>
      <w:rPr>
        <w:noProof/>
        <w:lang w:eastAsia="es-ES_tradnl"/>
      </w:rPr>
      <w:pict w14:anchorId="312CE4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beat_Mesa de trabajo 1" style="position:absolute;margin-left:0;margin-top:0;width:595.75pt;height:45.1pt;z-index:-251657216;mso-wrap-edited:f;mso-width-percent:0;mso-height-percent:0;mso-position-horizontal:center;mso-position-horizontal-relative:margin;mso-position-vertical:center;mso-position-vertical-relative:margin;mso-width-percent:0;mso-height-percent:0" o:allowincell="f">
          <v:imagedata r:id="rId1" o:title="beat_Mesa de trabajo 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CE4"/>
    <w:rsid w:val="00031395"/>
    <w:rsid w:val="0003561C"/>
    <w:rsid w:val="00071DD6"/>
    <w:rsid w:val="000B3D00"/>
    <w:rsid w:val="000B4571"/>
    <w:rsid w:val="000C151A"/>
    <w:rsid w:val="000D6BC9"/>
    <w:rsid w:val="00162977"/>
    <w:rsid w:val="00182967"/>
    <w:rsid w:val="0019548F"/>
    <w:rsid w:val="001B7F44"/>
    <w:rsid w:val="00251A9D"/>
    <w:rsid w:val="002C2CE4"/>
    <w:rsid w:val="0033450B"/>
    <w:rsid w:val="00346409"/>
    <w:rsid w:val="00367DEF"/>
    <w:rsid w:val="003E50EC"/>
    <w:rsid w:val="00410386"/>
    <w:rsid w:val="00460FBF"/>
    <w:rsid w:val="00461046"/>
    <w:rsid w:val="00464BB3"/>
    <w:rsid w:val="00480F7A"/>
    <w:rsid w:val="00513357"/>
    <w:rsid w:val="0052258A"/>
    <w:rsid w:val="00527EB6"/>
    <w:rsid w:val="005716CD"/>
    <w:rsid w:val="005E4278"/>
    <w:rsid w:val="00660905"/>
    <w:rsid w:val="00682B9D"/>
    <w:rsid w:val="006845CE"/>
    <w:rsid w:val="00694789"/>
    <w:rsid w:val="006C1E06"/>
    <w:rsid w:val="006D36B1"/>
    <w:rsid w:val="00724EA0"/>
    <w:rsid w:val="00742945"/>
    <w:rsid w:val="007774FF"/>
    <w:rsid w:val="007B5D68"/>
    <w:rsid w:val="008803EF"/>
    <w:rsid w:val="008C3F6E"/>
    <w:rsid w:val="008E44A3"/>
    <w:rsid w:val="008F02AF"/>
    <w:rsid w:val="00944DAE"/>
    <w:rsid w:val="00982398"/>
    <w:rsid w:val="009B5461"/>
    <w:rsid w:val="009C1191"/>
    <w:rsid w:val="00A1646F"/>
    <w:rsid w:val="00A212F0"/>
    <w:rsid w:val="00A233F1"/>
    <w:rsid w:val="00A27B6C"/>
    <w:rsid w:val="00A76105"/>
    <w:rsid w:val="00A86965"/>
    <w:rsid w:val="00AC7BF3"/>
    <w:rsid w:val="00B10424"/>
    <w:rsid w:val="00B679F8"/>
    <w:rsid w:val="00BB5867"/>
    <w:rsid w:val="00BC1FC7"/>
    <w:rsid w:val="00C3117E"/>
    <w:rsid w:val="00C46776"/>
    <w:rsid w:val="00C469F7"/>
    <w:rsid w:val="00C50689"/>
    <w:rsid w:val="00CF1E63"/>
    <w:rsid w:val="00DA2F57"/>
    <w:rsid w:val="00DA4FB4"/>
    <w:rsid w:val="00DA5B22"/>
    <w:rsid w:val="00E01C3A"/>
    <w:rsid w:val="00E47F80"/>
    <w:rsid w:val="00E92CE4"/>
    <w:rsid w:val="00EB68D4"/>
    <w:rsid w:val="00EC6E70"/>
    <w:rsid w:val="00F46B30"/>
    <w:rsid w:val="00F81FF8"/>
    <w:rsid w:val="00F86CFF"/>
    <w:rsid w:val="00FD102F"/>
    <w:rsid w:val="00FD446C"/>
    <w:rsid w:val="00FE492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CD9D70D"/>
  <w15:docId w15:val="{8B8AD865-7224-AF4F-A862-739FD2A6C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rsid w:val="008E44A3"/>
    <w:pPr>
      <w:spacing w:line="276" w:lineRule="auto"/>
    </w:pPr>
    <w:rPr>
      <w:rFonts w:ascii="Arial" w:eastAsia="Arial" w:hAnsi="Arial" w:cs="Arial"/>
      <w:sz w:val="22"/>
      <w:szCs w:val="22"/>
      <w:lang w:val="es-ES" w:eastAsia="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EB6"/>
    <w:pPr>
      <w:tabs>
        <w:tab w:val="center" w:pos="4252"/>
        <w:tab w:val="right" w:pos="8504"/>
      </w:tabs>
      <w:spacing w:line="240" w:lineRule="auto"/>
    </w:pPr>
    <w:rPr>
      <w:rFonts w:asciiTheme="minorHAnsi" w:eastAsiaTheme="minorHAnsi" w:hAnsiTheme="minorHAnsi" w:cstheme="minorBidi"/>
      <w:sz w:val="24"/>
      <w:szCs w:val="24"/>
      <w:lang w:val="es-ES_tradnl" w:eastAsia="en-US"/>
    </w:rPr>
  </w:style>
  <w:style w:type="character" w:customStyle="1" w:styleId="HeaderChar">
    <w:name w:val="Header Char"/>
    <w:basedOn w:val="DefaultParagraphFont"/>
    <w:link w:val="Header"/>
    <w:uiPriority w:val="99"/>
    <w:rsid w:val="00527EB6"/>
  </w:style>
  <w:style w:type="paragraph" w:styleId="Footer">
    <w:name w:val="footer"/>
    <w:basedOn w:val="Normal"/>
    <w:link w:val="FooterChar"/>
    <w:uiPriority w:val="99"/>
    <w:unhideWhenUsed/>
    <w:rsid w:val="00527EB6"/>
    <w:pPr>
      <w:tabs>
        <w:tab w:val="center" w:pos="4252"/>
        <w:tab w:val="right" w:pos="8504"/>
      </w:tabs>
      <w:spacing w:line="240" w:lineRule="auto"/>
    </w:pPr>
    <w:rPr>
      <w:rFonts w:asciiTheme="minorHAnsi" w:eastAsiaTheme="minorHAnsi" w:hAnsiTheme="minorHAnsi" w:cstheme="minorBidi"/>
      <w:sz w:val="24"/>
      <w:szCs w:val="24"/>
      <w:lang w:val="es-ES_tradnl" w:eastAsia="en-US"/>
    </w:rPr>
  </w:style>
  <w:style w:type="character" w:customStyle="1" w:styleId="FooterChar">
    <w:name w:val="Footer Char"/>
    <w:basedOn w:val="DefaultParagraphFont"/>
    <w:link w:val="Footer"/>
    <w:uiPriority w:val="99"/>
    <w:rsid w:val="00527EB6"/>
  </w:style>
  <w:style w:type="paragraph" w:customStyle="1" w:styleId="paragraph">
    <w:name w:val="paragraph"/>
    <w:basedOn w:val="Normal"/>
    <w:rsid w:val="00BB586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DefaultParagraphFont"/>
    <w:rsid w:val="00BB5867"/>
  </w:style>
  <w:style w:type="character" w:customStyle="1" w:styleId="eop">
    <w:name w:val="eop"/>
    <w:basedOn w:val="DefaultParagraphFont"/>
    <w:rsid w:val="00BB5867"/>
  </w:style>
  <w:style w:type="character" w:customStyle="1" w:styleId="spellingerror">
    <w:name w:val="spellingerror"/>
    <w:basedOn w:val="DefaultParagraphFont"/>
    <w:rsid w:val="00BB5867"/>
  </w:style>
  <w:style w:type="character" w:customStyle="1" w:styleId="scxw205958041">
    <w:name w:val="scxw205958041"/>
    <w:basedOn w:val="DefaultParagraphFont"/>
    <w:rsid w:val="00BB5867"/>
  </w:style>
  <w:style w:type="paragraph" w:styleId="NormalWeb">
    <w:name w:val="Normal (Web)"/>
    <w:basedOn w:val="Normal"/>
    <w:uiPriority w:val="99"/>
    <w:unhideWhenUsed/>
    <w:rsid w:val="00FE492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Spacing">
    <w:name w:val="No Spacing"/>
    <w:basedOn w:val="Normal"/>
    <w:uiPriority w:val="1"/>
    <w:qFormat/>
    <w:rsid w:val="00A86965"/>
    <w:pPr>
      <w:spacing w:line="240" w:lineRule="auto"/>
    </w:pPr>
    <w:rPr>
      <w:rFonts w:ascii="Calibri" w:eastAsiaTheme="minorHAnsi" w:hAnsi="Calibri" w:cs="Calibri"/>
      <w:lang w:eastAsia="en-US"/>
    </w:rPr>
  </w:style>
  <w:style w:type="paragraph" w:styleId="BalloonText">
    <w:name w:val="Balloon Text"/>
    <w:basedOn w:val="Normal"/>
    <w:link w:val="BalloonTextChar"/>
    <w:uiPriority w:val="99"/>
    <w:semiHidden/>
    <w:unhideWhenUsed/>
    <w:rsid w:val="0069478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789"/>
    <w:rPr>
      <w:rFonts w:ascii="Segoe UI" w:eastAsia="Arial" w:hAnsi="Segoe UI" w:cs="Segoe UI"/>
      <w:sz w:val="18"/>
      <w:szCs w:val="18"/>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232711">
      <w:bodyDiv w:val="1"/>
      <w:marLeft w:val="0"/>
      <w:marRight w:val="0"/>
      <w:marTop w:val="0"/>
      <w:marBottom w:val="0"/>
      <w:divBdr>
        <w:top w:val="none" w:sz="0" w:space="0" w:color="auto"/>
        <w:left w:val="none" w:sz="0" w:space="0" w:color="auto"/>
        <w:bottom w:val="none" w:sz="0" w:space="0" w:color="auto"/>
        <w:right w:val="none" w:sz="0" w:space="0" w:color="auto"/>
      </w:divBdr>
    </w:div>
    <w:div w:id="554048691">
      <w:bodyDiv w:val="1"/>
      <w:marLeft w:val="0"/>
      <w:marRight w:val="0"/>
      <w:marTop w:val="0"/>
      <w:marBottom w:val="0"/>
      <w:divBdr>
        <w:top w:val="none" w:sz="0" w:space="0" w:color="auto"/>
        <w:left w:val="none" w:sz="0" w:space="0" w:color="auto"/>
        <w:bottom w:val="none" w:sz="0" w:space="0" w:color="auto"/>
        <w:right w:val="none" w:sz="0" w:space="0" w:color="auto"/>
      </w:divBdr>
    </w:div>
    <w:div w:id="712774230">
      <w:bodyDiv w:val="1"/>
      <w:marLeft w:val="0"/>
      <w:marRight w:val="0"/>
      <w:marTop w:val="0"/>
      <w:marBottom w:val="0"/>
      <w:divBdr>
        <w:top w:val="none" w:sz="0" w:space="0" w:color="auto"/>
        <w:left w:val="none" w:sz="0" w:space="0" w:color="auto"/>
        <w:bottom w:val="none" w:sz="0" w:space="0" w:color="auto"/>
        <w:right w:val="none" w:sz="0" w:space="0" w:color="auto"/>
      </w:divBdr>
    </w:div>
    <w:div w:id="1101218309">
      <w:bodyDiv w:val="1"/>
      <w:marLeft w:val="0"/>
      <w:marRight w:val="0"/>
      <w:marTop w:val="0"/>
      <w:marBottom w:val="0"/>
      <w:divBdr>
        <w:top w:val="none" w:sz="0" w:space="0" w:color="auto"/>
        <w:left w:val="none" w:sz="0" w:space="0" w:color="auto"/>
        <w:bottom w:val="none" w:sz="0" w:space="0" w:color="auto"/>
        <w:right w:val="none" w:sz="0" w:space="0" w:color="auto"/>
      </w:divBdr>
    </w:div>
    <w:div w:id="1931696948">
      <w:bodyDiv w:val="1"/>
      <w:marLeft w:val="0"/>
      <w:marRight w:val="0"/>
      <w:marTop w:val="0"/>
      <w:marBottom w:val="0"/>
      <w:divBdr>
        <w:top w:val="none" w:sz="0" w:space="0" w:color="auto"/>
        <w:left w:val="none" w:sz="0" w:space="0" w:color="auto"/>
        <w:bottom w:val="none" w:sz="0" w:space="0" w:color="auto"/>
        <w:right w:val="none" w:sz="0" w:space="0" w:color="auto"/>
      </w:divBdr>
      <w:divsChild>
        <w:div w:id="1551500255">
          <w:marLeft w:val="0"/>
          <w:marRight w:val="0"/>
          <w:marTop w:val="0"/>
          <w:marBottom w:val="0"/>
          <w:divBdr>
            <w:top w:val="none" w:sz="0" w:space="0" w:color="auto"/>
            <w:left w:val="none" w:sz="0" w:space="0" w:color="auto"/>
            <w:bottom w:val="none" w:sz="0" w:space="0" w:color="auto"/>
            <w:right w:val="none" w:sz="0" w:space="0" w:color="auto"/>
          </w:divBdr>
        </w:div>
        <w:div w:id="2018771871">
          <w:marLeft w:val="0"/>
          <w:marRight w:val="0"/>
          <w:marTop w:val="0"/>
          <w:marBottom w:val="0"/>
          <w:divBdr>
            <w:top w:val="none" w:sz="0" w:space="0" w:color="auto"/>
            <w:left w:val="none" w:sz="0" w:space="0" w:color="auto"/>
            <w:bottom w:val="none" w:sz="0" w:space="0" w:color="auto"/>
            <w:right w:val="none" w:sz="0" w:space="0" w:color="auto"/>
          </w:divBdr>
        </w:div>
        <w:div w:id="104540462">
          <w:marLeft w:val="0"/>
          <w:marRight w:val="0"/>
          <w:marTop w:val="0"/>
          <w:marBottom w:val="0"/>
          <w:divBdr>
            <w:top w:val="none" w:sz="0" w:space="0" w:color="auto"/>
            <w:left w:val="none" w:sz="0" w:space="0" w:color="auto"/>
            <w:bottom w:val="none" w:sz="0" w:space="0" w:color="auto"/>
            <w:right w:val="none" w:sz="0" w:space="0" w:color="auto"/>
          </w:divBdr>
        </w:div>
        <w:div w:id="1716275752">
          <w:marLeft w:val="0"/>
          <w:marRight w:val="0"/>
          <w:marTop w:val="0"/>
          <w:marBottom w:val="0"/>
          <w:divBdr>
            <w:top w:val="none" w:sz="0" w:space="0" w:color="auto"/>
            <w:left w:val="none" w:sz="0" w:space="0" w:color="auto"/>
            <w:bottom w:val="none" w:sz="0" w:space="0" w:color="auto"/>
            <w:right w:val="none" w:sz="0" w:space="0" w:color="auto"/>
          </w:divBdr>
        </w:div>
      </w:divsChild>
    </w:div>
    <w:div w:id="2038041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tmp"/><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56F2AAD62753A41897E219D1DEFAFD5" ma:contentTypeVersion="10" ma:contentTypeDescription="Crear nuevo documento." ma:contentTypeScope="" ma:versionID="b519cbe091c4068ff476cde673e93388">
  <xsd:schema xmlns:xsd="http://www.w3.org/2001/XMLSchema" xmlns:xs="http://www.w3.org/2001/XMLSchema" xmlns:p="http://schemas.microsoft.com/office/2006/metadata/properties" xmlns:ns2="a573a94a-a55a-4fe7-8c6f-76368afab689" xmlns:ns3="d71c7eb2-116b-4760-a637-dbc9704c02f2" targetNamespace="http://schemas.microsoft.com/office/2006/metadata/properties" ma:root="true" ma:fieldsID="29caa7f91d0b87b8650ce7ae31034e5f" ns2:_="" ns3:_="">
    <xsd:import namespace="a573a94a-a55a-4fe7-8c6f-76368afab689"/>
    <xsd:import namespace="d71c7eb2-116b-4760-a637-dbc9704c02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73a94a-a55a-4fe7-8c6f-76368afab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1c7eb2-116b-4760-a637-dbc9704c02f2"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02D6109-BD85-48A0-95E9-8C65A481E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73a94a-a55a-4fe7-8c6f-76368afab689"/>
    <ds:schemaRef ds:uri="d71c7eb2-116b-4760-a637-dbc9704c0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FC6FEF-B73D-4BF1-BBCA-4C19DCDAB2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AE3A60-ED04-4BDE-BC9B-DF13EAC02F4A}">
  <ds:schemaRefs>
    <ds:schemaRef ds:uri="http://schemas.microsoft.com/sharepoint/v3/contenttype/forms"/>
  </ds:schemaRefs>
</ds:datastoreItem>
</file>

<file path=customXml/itemProps4.xml><?xml version="1.0" encoding="utf-8"?>
<ds:datastoreItem xmlns:ds="http://schemas.openxmlformats.org/officeDocument/2006/customXml" ds:itemID="{F135E67F-2719-4EFA-82AB-041F784AC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798</Words>
  <Characters>4389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Miranda, Angel</cp:lastModifiedBy>
  <cp:revision>4</cp:revision>
  <dcterms:created xsi:type="dcterms:W3CDTF">2020-07-14T07:56:00Z</dcterms:created>
  <dcterms:modified xsi:type="dcterms:W3CDTF">2020-07-14T08:03:00Z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0x010100E56F2AAD62753A41897E219D1DEFAFD5</vt:lpwstr>
  </property>
</Properties>
</file>