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226" w:rsidRDefault="00C80025" w:rsidP="00344795">
      <w:pPr>
        <w:spacing w:line="360" w:lineRule="auto"/>
        <w:jc w:val="center"/>
        <w:rPr>
          <w:rFonts w:ascii="Arial" w:hAnsi="Arial" w:cs="Arial"/>
          <w:b/>
          <w:sz w:val="32"/>
          <w:szCs w:val="32"/>
          <w:lang w:val="de-DE" w:eastAsia="de-DE" w:bidi="ar-SA"/>
        </w:rPr>
      </w:pPr>
      <w:r w:rsidRPr="00344795">
        <w:rPr>
          <w:rFonts w:ascii="Arial" w:hAnsi="Arial" w:cs="Arial"/>
          <w:b/>
          <w:sz w:val="32"/>
          <w:szCs w:val="32"/>
          <w:lang w:val="de-DE" w:eastAsia="de-DE" w:bidi="ar-SA"/>
        </w:rPr>
        <w:t>Mazda presenta el KAI CONCEPT y el VISION COUPE</w:t>
      </w:r>
    </w:p>
    <w:p w:rsidR="00344795" w:rsidRPr="00344795" w:rsidRDefault="00344795" w:rsidP="00344795">
      <w:pPr>
        <w:spacing w:line="360" w:lineRule="auto"/>
        <w:jc w:val="center"/>
        <w:rPr>
          <w:rFonts w:ascii="Arial" w:hAnsi="Arial" w:cs="Arial"/>
          <w:b/>
          <w:sz w:val="32"/>
          <w:szCs w:val="32"/>
          <w:lang w:val="de-DE" w:eastAsia="de-DE" w:bidi="ar-SA"/>
        </w:rPr>
      </w:pPr>
    </w:p>
    <w:p w:rsidR="00A65226" w:rsidRDefault="00C80025" w:rsidP="008E1663">
      <w:pPr>
        <w:spacing w:line="360" w:lineRule="auto"/>
        <w:rPr>
          <w:rFonts w:ascii="Arial" w:hAnsi="Arial" w:cs="Arial"/>
          <w:sz w:val="20"/>
          <w:lang w:val="de-DE" w:eastAsia="de-DE" w:bidi="ar-SA"/>
        </w:rPr>
      </w:pPr>
      <w:r w:rsidRPr="00344795">
        <w:rPr>
          <w:rFonts w:ascii="Arial" w:hAnsi="Arial" w:cs="Arial"/>
          <w:sz w:val="20"/>
          <w:lang w:val="de-DE" w:eastAsia="de-DE" w:bidi="ar-SA"/>
        </w:rPr>
        <w:t>•</w:t>
      </w:r>
      <w:r w:rsidRPr="00344795">
        <w:rPr>
          <w:rFonts w:ascii="Arial" w:hAnsi="Arial" w:cs="Arial"/>
          <w:sz w:val="20"/>
          <w:lang w:val="de-DE" w:eastAsia="de-DE" w:bidi="ar-SA"/>
        </w:rPr>
        <w:tab/>
        <w:t xml:space="preserve">Un 5 puertas compacto que </w:t>
      </w:r>
      <w:r w:rsidR="00765806">
        <w:rPr>
          <w:rFonts w:ascii="Arial" w:hAnsi="Arial" w:cs="Arial"/>
          <w:sz w:val="20"/>
          <w:lang w:val="de-DE" w:eastAsia="de-DE" w:bidi="ar-SA"/>
        </w:rPr>
        <w:t>adelanta la</w:t>
      </w:r>
      <w:r w:rsidRPr="00344795">
        <w:rPr>
          <w:rFonts w:ascii="Arial" w:hAnsi="Arial" w:cs="Arial"/>
          <w:sz w:val="20"/>
          <w:lang w:val="de-DE" w:eastAsia="de-DE" w:bidi="ar-SA"/>
        </w:rPr>
        <w:t xml:space="preserve"> nueva generación de vehículos de Mazda</w:t>
      </w:r>
      <w:r w:rsidR="00765806">
        <w:rPr>
          <w:rFonts w:ascii="Arial" w:hAnsi="Arial" w:cs="Arial"/>
          <w:sz w:val="20"/>
          <w:lang w:val="de-DE" w:eastAsia="de-DE" w:bidi="ar-SA"/>
        </w:rPr>
        <w:t xml:space="preserve"> y u</w:t>
      </w:r>
      <w:r w:rsidRPr="00344795">
        <w:rPr>
          <w:rFonts w:ascii="Arial" w:hAnsi="Arial" w:cs="Arial"/>
          <w:sz w:val="20"/>
          <w:lang w:val="de-DE" w:eastAsia="de-DE" w:bidi="ar-SA"/>
        </w:rPr>
        <w:t>n concept de diseño con estética minimalista japo</w:t>
      </w:r>
      <w:r w:rsidR="008E1663">
        <w:rPr>
          <w:rFonts w:ascii="Arial" w:hAnsi="Arial" w:cs="Arial"/>
          <w:sz w:val="20"/>
          <w:lang w:val="de-DE" w:eastAsia="de-DE" w:bidi="ar-SA"/>
        </w:rPr>
        <w:t>nesa que transmite sensación de v</w:t>
      </w:r>
      <w:r w:rsidRPr="00344795">
        <w:rPr>
          <w:rFonts w:ascii="Arial" w:hAnsi="Arial" w:cs="Arial"/>
          <w:sz w:val="20"/>
          <w:lang w:val="de-DE" w:eastAsia="de-DE" w:bidi="ar-SA"/>
        </w:rPr>
        <w:t>elocidad.</w:t>
      </w:r>
    </w:p>
    <w:p w:rsidR="008E1663" w:rsidRDefault="008E1663" w:rsidP="008E1663">
      <w:pPr>
        <w:spacing w:line="360" w:lineRule="auto"/>
        <w:rPr>
          <w:rFonts w:ascii="Arial" w:hAnsi="Arial" w:cs="Arial"/>
          <w:sz w:val="20"/>
          <w:lang w:val="de-DE" w:eastAsia="de-DE" w:bidi="ar-SA"/>
        </w:rPr>
      </w:pPr>
    </w:p>
    <w:p w:rsidR="00A65226" w:rsidRPr="00344795" w:rsidRDefault="00344795" w:rsidP="00344795">
      <w:pPr>
        <w:spacing w:line="360" w:lineRule="auto"/>
        <w:jc w:val="both"/>
        <w:rPr>
          <w:rFonts w:ascii="Arial" w:hAnsi="Arial" w:cs="Arial"/>
          <w:sz w:val="20"/>
          <w:lang w:val="de-DE" w:eastAsia="de-DE" w:bidi="ar-SA"/>
        </w:rPr>
      </w:pPr>
      <w:r w:rsidRPr="00344795">
        <w:rPr>
          <w:rFonts w:ascii="Arial" w:hAnsi="Arial" w:cs="Arial"/>
          <w:sz w:val="20"/>
          <w:u w:val="single"/>
          <w:lang w:val="de-DE" w:eastAsia="de-DE" w:bidi="ar-SA"/>
        </w:rPr>
        <w:t>Madrid</w:t>
      </w:r>
      <w:r w:rsidR="00C80025" w:rsidRPr="00344795">
        <w:rPr>
          <w:rFonts w:ascii="Arial" w:hAnsi="Arial" w:cs="Arial"/>
          <w:sz w:val="20"/>
          <w:u w:val="single"/>
          <w:lang w:val="de-DE" w:eastAsia="de-DE" w:bidi="ar-SA"/>
        </w:rPr>
        <w:t>, 25 de octubre de 2017</w:t>
      </w:r>
      <w:r w:rsidR="00C80025">
        <w:rPr>
          <w:rFonts w:ascii="Interstate Mazda Light" w:hAnsi="Interstate Mazda Light"/>
          <w:color w:val="000000" w:themeColor="text1"/>
          <w:sz w:val="20"/>
        </w:rPr>
        <w:t xml:space="preserve">. </w:t>
      </w:r>
      <w:r w:rsidR="00C80025" w:rsidRPr="00344795">
        <w:rPr>
          <w:rFonts w:ascii="Arial" w:hAnsi="Arial" w:cs="Arial"/>
          <w:sz w:val="20"/>
          <w:lang w:val="de-DE" w:eastAsia="de-DE" w:bidi="ar-SA"/>
        </w:rPr>
        <w:t xml:space="preserve">Mazda ha presentado hoy dos nuevos concepts en el Salón del Automóvil de Tokio 2017. El </w:t>
      </w:r>
      <w:r w:rsidR="008E1663">
        <w:rPr>
          <w:rFonts w:ascii="Arial" w:hAnsi="Arial" w:cs="Arial"/>
          <w:sz w:val="20"/>
          <w:lang w:val="de-DE" w:eastAsia="de-DE" w:bidi="ar-SA"/>
        </w:rPr>
        <w:t xml:space="preserve">Mazda </w:t>
      </w:r>
      <w:r w:rsidR="00C80025" w:rsidRPr="00344795">
        <w:rPr>
          <w:rFonts w:ascii="Arial" w:hAnsi="Arial" w:cs="Arial"/>
          <w:sz w:val="20"/>
          <w:lang w:val="de-DE" w:eastAsia="de-DE" w:bidi="ar-SA"/>
        </w:rPr>
        <w:t xml:space="preserve">KAI CONCEPT </w:t>
      </w:r>
      <w:r w:rsidR="008E1663">
        <w:rPr>
          <w:rFonts w:ascii="Arial" w:hAnsi="Arial" w:cs="Arial"/>
          <w:sz w:val="20"/>
          <w:lang w:val="de-DE" w:eastAsia="de-DE" w:bidi="ar-SA"/>
        </w:rPr>
        <w:t>es</w:t>
      </w:r>
      <w:r w:rsidR="00C80025" w:rsidRPr="00344795">
        <w:rPr>
          <w:rFonts w:ascii="Arial" w:hAnsi="Arial" w:cs="Arial"/>
          <w:sz w:val="20"/>
          <w:lang w:val="de-DE" w:eastAsia="de-DE" w:bidi="ar-SA"/>
        </w:rPr>
        <w:t xml:space="preserve"> un 5 puertas compacto que abre la</w:t>
      </w:r>
      <w:bookmarkStart w:id="0" w:name="_GoBack"/>
      <w:bookmarkEnd w:id="0"/>
      <w:r w:rsidR="00C80025" w:rsidRPr="00344795">
        <w:rPr>
          <w:rFonts w:ascii="Arial" w:hAnsi="Arial" w:cs="Arial"/>
          <w:sz w:val="20"/>
          <w:lang w:val="de-DE" w:eastAsia="de-DE" w:bidi="ar-SA"/>
        </w:rPr>
        <w:t xml:space="preserve"> puerta a la próxima generación de vehículos de </w:t>
      </w:r>
      <w:r w:rsidR="008E1663">
        <w:rPr>
          <w:rFonts w:ascii="Arial" w:hAnsi="Arial" w:cs="Arial"/>
          <w:sz w:val="20"/>
          <w:lang w:val="de-DE" w:eastAsia="de-DE" w:bidi="ar-SA"/>
        </w:rPr>
        <w:t>la marca de automoción japonesa.</w:t>
      </w:r>
      <w:r w:rsidR="00C80025" w:rsidRPr="00344795">
        <w:rPr>
          <w:rFonts w:ascii="Arial" w:hAnsi="Arial" w:cs="Arial"/>
          <w:sz w:val="20"/>
          <w:lang w:val="de-DE" w:eastAsia="de-DE" w:bidi="ar-SA"/>
        </w:rPr>
        <w:t xml:space="preserve"> Por su parte, el Mazda VISION COUPE ha hecho su segunda aparición pública</w:t>
      </w:r>
      <w:r w:rsidR="008E1663">
        <w:rPr>
          <w:rFonts w:ascii="Arial" w:hAnsi="Arial" w:cs="Arial"/>
          <w:sz w:val="20"/>
          <w:lang w:val="de-DE" w:eastAsia="de-DE" w:bidi="ar-SA"/>
        </w:rPr>
        <w:t xml:space="preserve">, tras debutar anoche </w:t>
      </w:r>
      <w:r w:rsidR="00C80025" w:rsidRPr="00344795">
        <w:rPr>
          <w:rFonts w:ascii="Arial" w:hAnsi="Arial" w:cs="Arial"/>
          <w:sz w:val="20"/>
          <w:lang w:val="de-DE" w:eastAsia="de-DE" w:bidi="ar-SA"/>
        </w:rPr>
        <w:t xml:space="preserve">en </w:t>
      </w:r>
      <w:r w:rsidR="008E1663">
        <w:rPr>
          <w:rFonts w:ascii="Arial" w:hAnsi="Arial" w:cs="Arial"/>
          <w:sz w:val="20"/>
          <w:lang w:val="de-DE" w:eastAsia="de-DE" w:bidi="ar-SA"/>
        </w:rPr>
        <w:t>la</w:t>
      </w:r>
      <w:r w:rsidR="00C80025" w:rsidRPr="00344795">
        <w:rPr>
          <w:rFonts w:ascii="Arial" w:hAnsi="Arial" w:cs="Arial"/>
          <w:sz w:val="20"/>
          <w:lang w:val="de-DE" w:eastAsia="de-DE" w:bidi="ar-SA"/>
        </w:rPr>
        <w:t xml:space="preserve"> Mazda Design Night 2017, un acto previo al Salón. </w:t>
      </w:r>
    </w:p>
    <w:p w:rsidR="00A65226" w:rsidRPr="00344795" w:rsidRDefault="00A65226" w:rsidP="00344795">
      <w:pPr>
        <w:spacing w:line="360" w:lineRule="auto"/>
        <w:jc w:val="both"/>
        <w:rPr>
          <w:rFonts w:ascii="Arial" w:hAnsi="Arial" w:cs="Arial"/>
          <w:sz w:val="20"/>
          <w:lang w:val="de-DE" w:eastAsia="de-DE" w:bidi="ar-SA"/>
        </w:rPr>
      </w:pPr>
    </w:p>
    <w:p w:rsidR="00A65226" w:rsidRPr="00344795" w:rsidRDefault="00C80025" w:rsidP="00344795">
      <w:pPr>
        <w:spacing w:line="360" w:lineRule="auto"/>
        <w:jc w:val="both"/>
        <w:rPr>
          <w:rFonts w:ascii="Arial" w:hAnsi="Arial" w:cs="Arial"/>
          <w:sz w:val="20"/>
          <w:lang w:val="de-DE" w:eastAsia="de-DE" w:bidi="ar-SA"/>
        </w:rPr>
      </w:pPr>
      <w:r w:rsidRPr="00344795">
        <w:rPr>
          <w:rFonts w:ascii="Arial" w:hAnsi="Arial" w:cs="Arial"/>
          <w:sz w:val="20"/>
          <w:lang w:val="de-DE" w:eastAsia="de-DE" w:bidi="ar-SA"/>
        </w:rPr>
        <w:t xml:space="preserve">El KAI CONCEPT </w:t>
      </w:r>
      <w:r w:rsidR="008E1663">
        <w:rPr>
          <w:rFonts w:ascii="Arial" w:hAnsi="Arial" w:cs="Arial"/>
          <w:sz w:val="20"/>
          <w:lang w:val="de-DE" w:eastAsia="de-DE" w:bidi="ar-SA"/>
        </w:rPr>
        <w:t>llega con</w:t>
      </w:r>
      <w:r w:rsidRPr="00344795">
        <w:rPr>
          <w:rFonts w:ascii="Arial" w:hAnsi="Arial" w:cs="Arial"/>
          <w:sz w:val="20"/>
          <w:lang w:val="de-DE" w:eastAsia="de-DE" w:bidi="ar-SA"/>
        </w:rPr>
        <w:t xml:space="preserve"> un motor de gasolina SKYACTIV-X, incorpora la plataforma SKYACTIV-Vehicle Architecture y </w:t>
      </w:r>
      <w:r w:rsidR="008E1663">
        <w:rPr>
          <w:rFonts w:ascii="Arial" w:hAnsi="Arial" w:cs="Arial"/>
          <w:sz w:val="20"/>
          <w:lang w:val="de-DE" w:eastAsia="de-DE" w:bidi="ar-SA"/>
        </w:rPr>
        <w:t>muestra</w:t>
      </w:r>
      <w:r w:rsidRPr="00344795">
        <w:rPr>
          <w:rFonts w:ascii="Arial" w:hAnsi="Arial" w:cs="Arial"/>
          <w:sz w:val="20"/>
          <w:lang w:val="de-DE" w:eastAsia="de-DE" w:bidi="ar-SA"/>
        </w:rPr>
        <w:t xml:space="preserve"> una expresión aún más evolucionada del lenguaje de diseño KODO. </w:t>
      </w:r>
      <w:r w:rsidR="008E1663">
        <w:rPr>
          <w:rFonts w:ascii="Arial" w:hAnsi="Arial" w:cs="Arial"/>
          <w:sz w:val="20"/>
          <w:lang w:val="de-DE" w:eastAsia="de-DE" w:bidi="ar-SA"/>
        </w:rPr>
        <w:t>Este concept aúna</w:t>
      </w:r>
      <w:r w:rsidRPr="00344795">
        <w:rPr>
          <w:rFonts w:ascii="Arial" w:hAnsi="Arial" w:cs="Arial"/>
          <w:sz w:val="20"/>
          <w:lang w:val="de-DE" w:eastAsia="de-DE" w:bidi="ar-SA"/>
        </w:rPr>
        <w:t xml:space="preserve"> los </w:t>
      </w:r>
      <w:r w:rsidR="008E1663">
        <w:rPr>
          <w:rFonts w:ascii="Arial" w:hAnsi="Arial" w:cs="Arial"/>
          <w:sz w:val="20"/>
          <w:lang w:val="de-DE" w:eastAsia="de-DE" w:bidi="ar-SA"/>
        </w:rPr>
        <w:t>principios</w:t>
      </w:r>
      <w:r w:rsidRPr="00344795">
        <w:rPr>
          <w:rFonts w:ascii="Arial" w:hAnsi="Arial" w:cs="Arial"/>
          <w:sz w:val="20"/>
          <w:lang w:val="de-DE" w:eastAsia="de-DE" w:bidi="ar-SA"/>
        </w:rPr>
        <w:t xml:space="preserve"> de tecnología, ingeniería y estilo que definirán la próxima generación de modelos de Mazda. Se han</w:t>
      </w:r>
      <w:r w:rsidR="008E1663">
        <w:rPr>
          <w:rFonts w:ascii="Arial" w:hAnsi="Arial" w:cs="Arial"/>
          <w:sz w:val="20"/>
          <w:lang w:val="de-DE" w:eastAsia="de-DE" w:bidi="ar-SA"/>
        </w:rPr>
        <w:t xml:space="preserve"> refinado todos los aspectos de su rendimiento</w:t>
      </w:r>
      <w:r w:rsidRPr="00344795">
        <w:rPr>
          <w:rFonts w:ascii="Arial" w:hAnsi="Arial" w:cs="Arial"/>
          <w:sz w:val="20"/>
          <w:lang w:val="de-DE" w:eastAsia="de-DE" w:bidi="ar-SA"/>
        </w:rPr>
        <w:t xml:space="preserve"> dinámic</w:t>
      </w:r>
      <w:r w:rsidR="008E1663">
        <w:rPr>
          <w:rFonts w:ascii="Arial" w:hAnsi="Arial" w:cs="Arial"/>
          <w:sz w:val="20"/>
          <w:lang w:val="de-DE" w:eastAsia="de-DE" w:bidi="ar-SA"/>
        </w:rPr>
        <w:t>o</w:t>
      </w:r>
      <w:r w:rsidRPr="00344795">
        <w:rPr>
          <w:rFonts w:ascii="Arial" w:hAnsi="Arial" w:cs="Arial"/>
          <w:sz w:val="20"/>
          <w:lang w:val="de-DE" w:eastAsia="de-DE" w:bidi="ar-SA"/>
        </w:rPr>
        <w:t>, para ofrecer una marcha considerablemente más silenciosa y confortable, con prestaciones mejoradas. El KAI CONCEPT tiene unas proporciones sólidas y musculares, y unas formas que parecen cobrar vida gracias a un delicado juego de reflejos en los laterales de la carrocería.</w:t>
      </w:r>
    </w:p>
    <w:p w:rsidR="00A65226" w:rsidRPr="00344795" w:rsidRDefault="00A65226" w:rsidP="00344795">
      <w:pPr>
        <w:spacing w:line="360" w:lineRule="auto"/>
        <w:jc w:val="both"/>
        <w:rPr>
          <w:rFonts w:ascii="Arial" w:hAnsi="Arial" w:cs="Arial"/>
          <w:sz w:val="20"/>
          <w:lang w:val="de-DE" w:eastAsia="de-DE" w:bidi="ar-SA"/>
        </w:rPr>
      </w:pPr>
    </w:p>
    <w:p w:rsidR="00A65226" w:rsidRPr="00344795" w:rsidRDefault="008E1663" w:rsidP="00344795">
      <w:pPr>
        <w:spacing w:line="360" w:lineRule="auto"/>
        <w:jc w:val="both"/>
        <w:rPr>
          <w:rFonts w:ascii="Arial" w:hAnsi="Arial" w:cs="Arial"/>
          <w:sz w:val="20"/>
          <w:lang w:val="de-DE" w:eastAsia="de-DE" w:bidi="ar-SA"/>
        </w:rPr>
      </w:pPr>
      <w:r>
        <w:rPr>
          <w:rFonts w:ascii="Arial" w:hAnsi="Arial" w:cs="Arial"/>
          <w:sz w:val="20"/>
          <w:lang w:val="de-DE" w:eastAsia="de-DE" w:bidi="ar-SA"/>
        </w:rPr>
        <w:t>Lo más llamativo del</w:t>
      </w:r>
      <w:r w:rsidR="00C80025" w:rsidRPr="00344795">
        <w:rPr>
          <w:rFonts w:ascii="Arial" w:hAnsi="Arial" w:cs="Arial"/>
          <w:sz w:val="20"/>
          <w:lang w:val="de-DE" w:eastAsia="de-DE" w:bidi="ar-SA"/>
        </w:rPr>
        <w:t xml:space="preserve"> VISION COUPE es su </w:t>
      </w:r>
      <w:r>
        <w:rPr>
          <w:rFonts w:ascii="Arial" w:hAnsi="Arial" w:cs="Arial"/>
          <w:sz w:val="20"/>
          <w:lang w:val="de-DE" w:eastAsia="de-DE" w:bidi="ar-SA"/>
        </w:rPr>
        <w:t xml:space="preserve">diseño </w:t>
      </w:r>
      <w:r w:rsidR="00C80025" w:rsidRPr="00344795">
        <w:rPr>
          <w:rFonts w:ascii="Arial" w:hAnsi="Arial" w:cs="Arial"/>
          <w:sz w:val="20"/>
          <w:lang w:val="de-DE" w:eastAsia="de-DE" w:bidi="ar-SA"/>
        </w:rPr>
        <w:t xml:space="preserve">exterior “KODO — Alma del movimiento” </w:t>
      </w:r>
      <w:r>
        <w:rPr>
          <w:rFonts w:ascii="Arial" w:hAnsi="Arial" w:cs="Arial"/>
          <w:sz w:val="20"/>
          <w:lang w:val="de-DE" w:eastAsia="de-DE" w:bidi="ar-SA"/>
        </w:rPr>
        <w:t>de</w:t>
      </w:r>
      <w:r w:rsidR="00C80025" w:rsidRPr="00344795">
        <w:rPr>
          <w:rFonts w:ascii="Arial" w:hAnsi="Arial" w:cs="Arial"/>
          <w:sz w:val="20"/>
          <w:lang w:val="de-DE" w:eastAsia="de-DE" w:bidi="ar-SA"/>
        </w:rPr>
        <w:t xml:space="preserve"> estética japonesa minimalista. Consiste en una </w:t>
      </w:r>
      <w:r w:rsidR="006C0FBF">
        <w:rPr>
          <w:rFonts w:ascii="Arial" w:hAnsi="Arial" w:cs="Arial"/>
          <w:sz w:val="20"/>
          <w:lang w:val="de-DE" w:eastAsia="de-DE" w:bidi="ar-SA"/>
        </w:rPr>
        <w:t>silueta</w:t>
      </w:r>
      <w:r w:rsidR="00C80025" w:rsidRPr="00344795">
        <w:rPr>
          <w:rFonts w:ascii="Arial" w:hAnsi="Arial" w:cs="Arial"/>
          <w:sz w:val="20"/>
          <w:lang w:val="de-DE" w:eastAsia="de-DE" w:bidi="ar-SA"/>
        </w:rPr>
        <w:t xml:space="preserve"> que parece hecha de una sola pieza y transmite una clara sensación de velocidad. En el interior se ha aplicado un concepto de la arquitectura tradicional japonesa llamado </w:t>
      </w:r>
      <w:r w:rsidR="00C80025" w:rsidRPr="006C0FBF">
        <w:rPr>
          <w:rFonts w:ascii="Arial" w:hAnsi="Arial" w:cs="Arial"/>
          <w:i/>
          <w:sz w:val="20"/>
          <w:lang w:val="de-DE" w:eastAsia="de-DE" w:bidi="ar-SA"/>
        </w:rPr>
        <w:t>ma</w:t>
      </w:r>
      <w:r w:rsidR="00C80025" w:rsidRPr="00344795">
        <w:rPr>
          <w:rFonts w:ascii="Arial" w:hAnsi="Arial" w:cs="Arial"/>
          <w:sz w:val="20"/>
          <w:lang w:val="de-DE" w:eastAsia="de-DE" w:bidi="ar-SA"/>
        </w:rPr>
        <w:t xml:space="preserve"> (literalmente “espacio”). Combina la profundidad tridimensional con un poderoso eje longitudinal para crear un espacio relajado, </w:t>
      </w:r>
      <w:r w:rsidR="006C0FBF">
        <w:rPr>
          <w:rFonts w:ascii="Arial" w:hAnsi="Arial" w:cs="Arial"/>
          <w:sz w:val="20"/>
          <w:lang w:val="de-DE" w:eastAsia="de-DE" w:bidi="ar-SA"/>
        </w:rPr>
        <w:t>sin perder</w:t>
      </w:r>
      <w:r w:rsidR="00C80025" w:rsidRPr="00344795">
        <w:rPr>
          <w:rFonts w:ascii="Arial" w:hAnsi="Arial" w:cs="Arial"/>
          <w:sz w:val="20"/>
          <w:lang w:val="de-DE" w:eastAsia="de-DE" w:bidi="ar-SA"/>
        </w:rPr>
        <w:t xml:space="preserve"> la sensación de movimiento. El nombre de este concept es un homenaje a la </w:t>
      </w:r>
      <w:r w:rsidR="006C0FBF">
        <w:rPr>
          <w:rFonts w:ascii="Arial" w:hAnsi="Arial" w:cs="Arial"/>
          <w:sz w:val="20"/>
          <w:lang w:val="de-DE" w:eastAsia="de-DE" w:bidi="ar-SA"/>
        </w:rPr>
        <w:t xml:space="preserve">elegante tradición de diseño coupe </w:t>
      </w:r>
      <w:r w:rsidR="00C80025" w:rsidRPr="00344795">
        <w:rPr>
          <w:rFonts w:ascii="Arial" w:hAnsi="Arial" w:cs="Arial"/>
          <w:sz w:val="20"/>
          <w:lang w:val="de-DE" w:eastAsia="de-DE" w:bidi="ar-SA"/>
        </w:rPr>
        <w:t>de la marca, representada por modelos como el Mazda R360 —que fue su primer turismo— o el Mazda Luce Rotary, también conocido como Mazda R130.</w:t>
      </w:r>
    </w:p>
    <w:p w:rsidR="00A65226" w:rsidRPr="00344795" w:rsidRDefault="00A65226" w:rsidP="00344795">
      <w:pPr>
        <w:snapToGrid w:val="0"/>
        <w:spacing w:line="360" w:lineRule="auto"/>
        <w:rPr>
          <w:rFonts w:ascii="Arial" w:hAnsi="Arial" w:cs="Arial"/>
          <w:sz w:val="20"/>
          <w:lang w:val="de-DE" w:eastAsia="de-DE" w:bidi="ar-SA"/>
        </w:rPr>
      </w:pPr>
    </w:p>
    <w:p w:rsidR="00A65226" w:rsidRPr="00344795" w:rsidRDefault="00C80025" w:rsidP="00344795">
      <w:pPr>
        <w:spacing w:line="360" w:lineRule="auto"/>
        <w:jc w:val="both"/>
        <w:rPr>
          <w:rFonts w:ascii="Arial" w:hAnsi="Arial" w:cs="Arial"/>
          <w:sz w:val="20"/>
          <w:lang w:val="de-DE" w:eastAsia="de-DE" w:bidi="ar-SA"/>
        </w:rPr>
      </w:pPr>
      <w:r w:rsidRPr="00344795">
        <w:rPr>
          <w:rFonts w:ascii="Arial" w:hAnsi="Arial" w:cs="Arial"/>
          <w:sz w:val="20"/>
          <w:lang w:val="de-DE" w:eastAsia="de-DE" w:bidi="ar-SA"/>
        </w:rPr>
        <w:t xml:space="preserve">En otro orden de cosas, también se exhibe el nuevo Mazda CX-8, un SUV deportivo de siete plazas que saldrá a la venta en Japón este mismo año, así como el Mazda MX-5 2018 y el </w:t>
      </w:r>
      <w:r w:rsidRPr="00344795">
        <w:rPr>
          <w:rFonts w:ascii="Arial" w:hAnsi="Arial" w:cs="Arial"/>
          <w:sz w:val="20"/>
          <w:lang w:val="de-DE" w:eastAsia="de-DE" w:bidi="ar-SA"/>
        </w:rPr>
        <w:lastRenderedPageBreak/>
        <w:t>Mazda MX-5 RF 2018. En estos dos últimos modelos se han introducido mejoras significativas, como una mayor calidad de marcha, un habitáculo más silencioso y una gama más amplia de colores de carrocería.</w:t>
      </w:r>
    </w:p>
    <w:p w:rsidR="00A65226" w:rsidRPr="00344795" w:rsidRDefault="00A65226" w:rsidP="00344795">
      <w:pPr>
        <w:spacing w:line="360" w:lineRule="auto"/>
        <w:jc w:val="both"/>
        <w:rPr>
          <w:rFonts w:ascii="Arial" w:hAnsi="Arial" w:cs="Arial"/>
          <w:sz w:val="20"/>
          <w:lang w:val="de-DE" w:eastAsia="de-DE" w:bidi="ar-SA"/>
        </w:rPr>
      </w:pPr>
    </w:p>
    <w:p w:rsidR="00A65226" w:rsidRPr="00344795" w:rsidRDefault="00C80025" w:rsidP="00344795">
      <w:pPr>
        <w:spacing w:line="360" w:lineRule="auto"/>
        <w:jc w:val="both"/>
        <w:rPr>
          <w:rFonts w:ascii="Arial" w:hAnsi="Arial" w:cs="Arial"/>
          <w:sz w:val="20"/>
          <w:lang w:val="de-DE" w:eastAsia="de-DE" w:bidi="ar-SA"/>
        </w:rPr>
      </w:pPr>
      <w:r w:rsidRPr="00344795">
        <w:rPr>
          <w:rFonts w:ascii="Arial" w:hAnsi="Arial" w:cs="Arial"/>
          <w:sz w:val="20"/>
          <w:lang w:val="de-DE" w:eastAsia="de-DE" w:bidi="ar-SA"/>
        </w:rPr>
        <w:t xml:space="preserve">De acuerdo con Zoom-Zoom Sostenible 2030, la visión a largo plazo de Mazda del desarrollo tecnológico, la empresa quiere utilizar el placer de conducción —que es el activo fundamental de sus vehículos— </w:t>
      </w:r>
      <w:r w:rsidR="006C0FBF">
        <w:rPr>
          <w:rFonts w:ascii="Arial" w:hAnsi="Arial" w:cs="Arial"/>
          <w:sz w:val="20"/>
          <w:lang w:val="de-DE" w:eastAsia="de-DE" w:bidi="ar-SA"/>
        </w:rPr>
        <w:t xml:space="preserve">para inspirar a las personas y enriquecer </w:t>
      </w:r>
      <w:r w:rsidRPr="00344795">
        <w:rPr>
          <w:rFonts w:ascii="Arial" w:hAnsi="Arial" w:cs="Arial"/>
          <w:sz w:val="20"/>
          <w:lang w:val="de-DE" w:eastAsia="de-DE" w:bidi="ar-SA"/>
        </w:rPr>
        <w:t xml:space="preserve">la sociedad. </w:t>
      </w:r>
    </w:p>
    <w:p w:rsidR="00A65226" w:rsidRPr="0005245F" w:rsidRDefault="00A65226" w:rsidP="00344795">
      <w:pPr>
        <w:spacing w:line="360" w:lineRule="auto"/>
        <w:jc w:val="both"/>
        <w:rPr>
          <w:rFonts w:ascii="Interstate Mazda Light" w:hAnsi="Interstate Mazda Light" w:cs="Arial"/>
          <w:bCs/>
          <w:snapToGrid w:val="0"/>
          <w:spacing w:val="-2"/>
          <w:sz w:val="20"/>
          <w:szCs w:val="20"/>
        </w:rPr>
      </w:pPr>
    </w:p>
    <w:p w:rsidR="00A65226" w:rsidRPr="00344795" w:rsidRDefault="006C0FBF" w:rsidP="00344795">
      <w:pPr>
        <w:spacing w:line="360" w:lineRule="auto"/>
        <w:jc w:val="both"/>
        <w:rPr>
          <w:rFonts w:ascii="Arial" w:hAnsi="Arial" w:cs="Arial"/>
          <w:sz w:val="20"/>
          <w:szCs w:val="20"/>
        </w:rPr>
      </w:pPr>
      <w:r>
        <w:rPr>
          <w:rFonts w:ascii="Arial" w:hAnsi="Arial" w:cs="Arial"/>
          <w:sz w:val="20"/>
        </w:rPr>
        <w:t>La</w:t>
      </w:r>
      <w:r w:rsidR="00C80025" w:rsidRPr="00344795">
        <w:rPr>
          <w:rFonts w:ascii="Arial" w:hAnsi="Arial" w:cs="Arial"/>
          <w:sz w:val="20"/>
        </w:rPr>
        <w:t xml:space="preserve"> conferencia de prensa </w:t>
      </w:r>
      <w:r>
        <w:rPr>
          <w:rFonts w:ascii="Arial" w:hAnsi="Arial" w:cs="Arial"/>
          <w:sz w:val="20"/>
        </w:rPr>
        <w:t>de las 13:40 (hora japonesa)</w:t>
      </w:r>
      <w:r w:rsidR="00C80025" w:rsidRPr="00344795">
        <w:rPr>
          <w:rFonts w:ascii="Arial" w:hAnsi="Arial" w:cs="Arial"/>
          <w:sz w:val="20"/>
        </w:rPr>
        <w:t xml:space="preserve"> de hoy, el primero de los dos días reservados a los medios</w:t>
      </w:r>
      <w:r>
        <w:rPr>
          <w:rFonts w:ascii="Arial" w:hAnsi="Arial" w:cs="Arial"/>
          <w:sz w:val="20"/>
        </w:rPr>
        <w:t xml:space="preserve">, se emite </w:t>
      </w:r>
      <w:r w:rsidR="00C80025" w:rsidRPr="00344795">
        <w:rPr>
          <w:rFonts w:ascii="Arial" w:hAnsi="Arial" w:cs="Arial"/>
          <w:sz w:val="20"/>
        </w:rPr>
        <w:t xml:space="preserve">en directo a través de </w:t>
      </w:r>
      <w:hyperlink r:id="rId8">
        <w:r w:rsidR="00C80025" w:rsidRPr="00344795">
          <w:rPr>
            <w:rStyle w:val="Hyperlink"/>
            <w:rFonts w:ascii="Arial" w:hAnsi="Arial" w:cs="Arial"/>
            <w:color w:val="auto"/>
            <w:sz w:val="20"/>
          </w:rPr>
          <w:t>YouTube</w:t>
        </w:r>
      </w:hyperlink>
      <w:r w:rsidR="00C80025" w:rsidRPr="00344795">
        <w:rPr>
          <w:rFonts w:ascii="Arial" w:hAnsi="Arial" w:cs="Arial"/>
          <w:sz w:val="20"/>
        </w:rPr>
        <w:t xml:space="preserve">, </w:t>
      </w:r>
      <w:hyperlink r:id="rId9">
        <w:r w:rsidR="00C80025" w:rsidRPr="00344795">
          <w:rPr>
            <w:rStyle w:val="Hyperlink"/>
            <w:rFonts w:ascii="Arial" w:hAnsi="Arial" w:cs="Arial"/>
            <w:color w:val="auto"/>
            <w:sz w:val="20"/>
          </w:rPr>
          <w:t>Twitter</w:t>
        </w:r>
      </w:hyperlink>
      <w:r w:rsidR="00C80025" w:rsidRPr="00344795">
        <w:rPr>
          <w:rFonts w:ascii="Arial" w:hAnsi="Arial" w:cs="Arial"/>
          <w:sz w:val="20"/>
        </w:rPr>
        <w:t xml:space="preserve"> y </w:t>
      </w:r>
      <w:hyperlink r:id="rId10">
        <w:r w:rsidR="00C80025" w:rsidRPr="00344795">
          <w:rPr>
            <w:rStyle w:val="Hyperlink"/>
            <w:rFonts w:ascii="Arial" w:hAnsi="Arial" w:cs="Arial"/>
            <w:color w:val="auto"/>
            <w:sz w:val="20"/>
          </w:rPr>
          <w:t>Ustream</w:t>
        </w:r>
      </w:hyperlink>
      <w:r w:rsidR="00C80025" w:rsidRPr="00344795">
        <w:rPr>
          <w:rFonts w:ascii="Arial" w:hAnsi="Arial" w:cs="Arial"/>
          <w:sz w:val="20"/>
        </w:rPr>
        <w:t xml:space="preserve">. El 45 Salón del Automóvil de Tokio abrirá sus puertas al público del 28 de octubre al 5 de noviembre. </w:t>
      </w:r>
    </w:p>
    <w:p w:rsidR="00A65226" w:rsidRPr="00344795" w:rsidRDefault="00A65226" w:rsidP="00344795">
      <w:pPr>
        <w:spacing w:line="360" w:lineRule="auto"/>
        <w:jc w:val="both"/>
        <w:rPr>
          <w:rFonts w:ascii="Arial" w:hAnsi="Arial" w:cs="Arial"/>
          <w:sz w:val="20"/>
          <w:szCs w:val="20"/>
        </w:rPr>
      </w:pPr>
    </w:p>
    <w:p w:rsidR="00344795" w:rsidRPr="004E344B" w:rsidRDefault="00344795" w:rsidP="00344795">
      <w:pPr>
        <w:jc w:val="center"/>
        <w:rPr>
          <w:rFonts w:ascii="Arial" w:hAnsi="Arial" w:cs="Arial"/>
          <w:sz w:val="20"/>
          <w:szCs w:val="20"/>
        </w:rPr>
      </w:pPr>
      <w:r w:rsidRPr="004E344B">
        <w:rPr>
          <w:rFonts w:ascii="Arial" w:hAnsi="Arial" w:cs="Arial"/>
          <w:sz w:val="20"/>
          <w:szCs w:val="20"/>
        </w:rPr>
        <w:t>###</w:t>
      </w:r>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Para más información:</w:t>
      </w:r>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Natalia García</w:t>
      </w: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Directora de comunicación</w:t>
      </w: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914185468/80</w:t>
      </w:r>
    </w:p>
    <w:p w:rsidR="00344795" w:rsidRPr="004E344B" w:rsidRDefault="00955743" w:rsidP="00344795">
      <w:pPr>
        <w:autoSpaceDE w:val="0"/>
        <w:autoSpaceDN w:val="0"/>
        <w:adjustRightInd w:val="0"/>
        <w:rPr>
          <w:rFonts w:ascii="Arial" w:hAnsi="Arial" w:cs="Arial"/>
          <w:bCs/>
          <w:sz w:val="16"/>
          <w:szCs w:val="16"/>
          <w:lang w:eastAsia="ja-JP"/>
        </w:rPr>
      </w:pPr>
      <w:hyperlink r:id="rId11" w:history="1">
        <w:r w:rsidR="00344795" w:rsidRPr="004E344B">
          <w:rPr>
            <w:rStyle w:val="Hyperlink"/>
            <w:rFonts w:ascii="Arial" w:hAnsi="Arial" w:cs="Arial"/>
            <w:bCs/>
            <w:sz w:val="16"/>
            <w:szCs w:val="16"/>
            <w:lang w:eastAsia="ja-JP"/>
          </w:rPr>
          <w:t>ngarcia@mazdaeur.com</w:t>
        </w:r>
      </w:hyperlink>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Manuel Rivas</w:t>
      </w: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Jefe de prensa</w:t>
      </w: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914185450/80</w:t>
      </w:r>
    </w:p>
    <w:p w:rsidR="00344795" w:rsidRPr="004E344B" w:rsidRDefault="00955743" w:rsidP="00344795">
      <w:pPr>
        <w:autoSpaceDE w:val="0"/>
        <w:autoSpaceDN w:val="0"/>
        <w:adjustRightInd w:val="0"/>
        <w:rPr>
          <w:rFonts w:ascii="Arial" w:hAnsi="Arial" w:cs="Arial"/>
          <w:bCs/>
          <w:sz w:val="16"/>
          <w:szCs w:val="16"/>
          <w:lang w:eastAsia="ja-JP"/>
        </w:rPr>
      </w:pPr>
      <w:hyperlink r:id="rId12" w:history="1">
        <w:r w:rsidR="00344795" w:rsidRPr="004E344B">
          <w:rPr>
            <w:rStyle w:val="Hyperlink"/>
            <w:rFonts w:ascii="Arial" w:hAnsi="Arial" w:cs="Arial"/>
            <w:bCs/>
            <w:sz w:val="16"/>
            <w:szCs w:val="16"/>
            <w:lang w:eastAsia="ja-JP"/>
          </w:rPr>
          <w:t>mrivas@mazdaeur.com</w:t>
        </w:r>
      </w:hyperlink>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de prensa: </w:t>
      </w:r>
      <w:hyperlink r:id="rId13" w:history="1">
        <w:r w:rsidRPr="004E344B">
          <w:rPr>
            <w:rStyle w:val="Hyperlink"/>
            <w:rFonts w:ascii="Arial" w:hAnsi="Arial" w:cs="Arial"/>
            <w:bCs/>
            <w:sz w:val="16"/>
            <w:szCs w:val="16"/>
            <w:lang w:eastAsia="ja-JP"/>
          </w:rPr>
          <w:t>www.mazda-press.es</w:t>
        </w:r>
      </w:hyperlink>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oficial: </w:t>
      </w:r>
      <w:hyperlink r:id="rId14" w:history="1">
        <w:r w:rsidRPr="004E344B">
          <w:rPr>
            <w:rStyle w:val="Hyperlink"/>
            <w:rFonts w:ascii="Arial" w:hAnsi="Arial" w:cs="Arial"/>
            <w:bCs/>
            <w:sz w:val="16"/>
            <w:szCs w:val="16"/>
            <w:lang w:eastAsia="ja-JP"/>
          </w:rPr>
          <w:t>www.mazda.es</w:t>
        </w:r>
      </w:hyperlink>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Facebook: </w:t>
      </w:r>
      <w:hyperlink r:id="rId15" w:history="1">
        <w:r w:rsidRPr="004E344B">
          <w:rPr>
            <w:rStyle w:val="Hyperlink"/>
            <w:rFonts w:ascii="Arial" w:hAnsi="Arial" w:cs="Arial"/>
            <w:bCs/>
            <w:sz w:val="16"/>
            <w:szCs w:val="16"/>
            <w:lang w:eastAsia="ja-JP"/>
          </w:rPr>
          <w:t>www.facebook.com/MazdaES</w:t>
        </w:r>
      </w:hyperlink>
    </w:p>
    <w:p w:rsidR="00344795" w:rsidRPr="004E344B" w:rsidRDefault="00344795" w:rsidP="00344795">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Twitter:</w:t>
      </w:r>
      <w:r w:rsidRPr="004E344B">
        <w:rPr>
          <w:rFonts w:ascii="Arial" w:hAnsi="Arial" w:cs="Arial"/>
          <w:lang w:eastAsia="ja-JP"/>
        </w:rPr>
        <w:t xml:space="preserve"> </w:t>
      </w:r>
      <w:r w:rsidRPr="004E344B">
        <w:rPr>
          <w:rStyle w:val="Hyperlink"/>
          <w:rFonts w:ascii="Arial" w:hAnsi="Arial" w:cs="Arial"/>
          <w:bCs/>
          <w:sz w:val="16"/>
          <w:szCs w:val="16"/>
          <w:lang w:eastAsia="ja-JP"/>
        </w:rPr>
        <w:t>@</w:t>
      </w:r>
      <w:proofErr w:type="spellStart"/>
      <w:r w:rsidRPr="004E344B">
        <w:rPr>
          <w:rStyle w:val="Hyperlink"/>
          <w:rFonts w:ascii="Arial" w:hAnsi="Arial" w:cs="Arial"/>
          <w:bCs/>
          <w:sz w:val="16"/>
          <w:szCs w:val="16"/>
          <w:lang w:eastAsia="ja-JP"/>
        </w:rPr>
        <w:t>MazdaEspana</w:t>
      </w:r>
      <w:proofErr w:type="spellEnd"/>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rPr>
          <w:rFonts w:ascii="Arial" w:hAnsi="Arial" w:cs="Arial"/>
          <w:bCs/>
          <w:sz w:val="16"/>
          <w:szCs w:val="16"/>
          <w:lang w:eastAsia="ja-JP"/>
        </w:rPr>
      </w:pPr>
    </w:p>
    <w:p w:rsidR="00344795" w:rsidRPr="004E344B" w:rsidRDefault="00344795" w:rsidP="00344795">
      <w:pPr>
        <w:autoSpaceDE w:val="0"/>
        <w:autoSpaceDN w:val="0"/>
        <w:adjustRightInd w:val="0"/>
        <w:spacing w:line="360" w:lineRule="auto"/>
        <w:jc w:val="both"/>
        <w:rPr>
          <w:rFonts w:ascii="Arial" w:hAnsi="Arial" w:cs="Arial"/>
          <w:bCs/>
          <w:sz w:val="16"/>
          <w:szCs w:val="16"/>
          <w:lang w:eastAsia="ja-JP"/>
        </w:rPr>
      </w:pPr>
      <w:r w:rsidRPr="004E344B">
        <w:rPr>
          <w:rFonts w:ascii="Arial" w:hAnsi="Arial" w:cs="Arial"/>
          <w:b/>
          <w:bCs/>
          <w:sz w:val="16"/>
          <w:szCs w:val="16"/>
          <w:lang w:eastAsia="ja-JP"/>
        </w:rPr>
        <w:t xml:space="preserve">Mazda Motor </w:t>
      </w:r>
      <w:proofErr w:type="spellStart"/>
      <w:r w:rsidRPr="004E344B">
        <w:rPr>
          <w:rFonts w:ascii="Arial" w:hAnsi="Arial" w:cs="Arial"/>
          <w:b/>
          <w:bCs/>
          <w:sz w:val="16"/>
          <w:szCs w:val="16"/>
          <w:lang w:eastAsia="ja-JP"/>
        </w:rPr>
        <w:t>Corporation</w:t>
      </w:r>
      <w:proofErr w:type="spellEnd"/>
      <w:r w:rsidRPr="004E344B">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44795" w:rsidRPr="004E344B" w:rsidRDefault="00344795" w:rsidP="00344795">
      <w:pPr>
        <w:autoSpaceDE w:val="0"/>
        <w:autoSpaceDN w:val="0"/>
        <w:adjustRightInd w:val="0"/>
        <w:spacing w:line="360" w:lineRule="auto"/>
        <w:jc w:val="both"/>
        <w:rPr>
          <w:rFonts w:ascii="Arial" w:hAnsi="Arial" w:cs="Arial"/>
          <w:bCs/>
          <w:sz w:val="16"/>
          <w:szCs w:val="16"/>
          <w:lang w:eastAsia="ja-JP"/>
        </w:rPr>
      </w:pPr>
    </w:p>
    <w:p w:rsidR="00344795" w:rsidRDefault="00344795" w:rsidP="006C0FBF">
      <w:pPr>
        <w:widowControl w:val="0"/>
        <w:suppressAutoHyphens/>
        <w:spacing w:line="360" w:lineRule="auto"/>
        <w:jc w:val="both"/>
        <w:rPr>
          <w:rFonts w:ascii="Arial" w:hAnsi="Arial" w:cs="Arial"/>
          <w:sz w:val="20"/>
        </w:rPr>
      </w:pPr>
      <w:r w:rsidRPr="004E344B">
        <w:rPr>
          <w:rFonts w:ascii="Arial" w:hAnsi="Arial" w:cs="Arial"/>
          <w:b/>
          <w:bCs/>
          <w:sz w:val="16"/>
          <w:szCs w:val="16"/>
          <w:lang w:eastAsia="ja-JP"/>
        </w:rPr>
        <w:t>Mazda Automóviles España, S.A.</w:t>
      </w:r>
      <w:r w:rsidRPr="004E344B">
        <w:rPr>
          <w:rFonts w:ascii="Arial" w:hAnsi="Arial" w:cs="Arial"/>
          <w:bCs/>
          <w:sz w:val="16"/>
          <w:szCs w:val="16"/>
          <w:lang w:eastAsia="ja-JP"/>
        </w:rPr>
        <w:t xml:space="preserve">, empresa fundada en marzo de 2000 y con sede en Madrid (España), es la filial de Mazda Motor </w:t>
      </w:r>
      <w:proofErr w:type="spellStart"/>
      <w:r w:rsidRPr="004E344B">
        <w:rPr>
          <w:rFonts w:ascii="Arial" w:hAnsi="Arial" w:cs="Arial"/>
          <w:bCs/>
          <w:sz w:val="16"/>
          <w:szCs w:val="16"/>
          <w:lang w:eastAsia="ja-JP"/>
        </w:rPr>
        <w:t>Corporation</w:t>
      </w:r>
      <w:proofErr w:type="spellEnd"/>
      <w:r w:rsidRPr="004E344B">
        <w:rPr>
          <w:rFonts w:ascii="Arial" w:hAnsi="Arial" w:cs="Arial"/>
          <w:bCs/>
          <w:sz w:val="16"/>
          <w:szCs w:val="16"/>
          <w:lang w:eastAsia="ja-JP"/>
        </w:rPr>
        <w:t xml:space="preserve"> en España y actualmente distribuye seis modelos en el mercado español: Mazda2 (modelo urbano), Mazda3 (compacto), Mazda6 (berlina), Mazda MX-5 (descapotable) y los modelos SUV Mazda CX-3 y Mazda CX-5, cubriendo prácticamente la totalidad de los segmentos del mercado. Cuenta con 50 empleados.</w:t>
      </w:r>
    </w:p>
    <w:sectPr w:rsidR="00344795">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E18" w:rsidRDefault="00972E18">
      <w:r>
        <w:separator/>
      </w:r>
    </w:p>
  </w:endnote>
  <w:endnote w:type="continuationSeparator" w:id="0">
    <w:p w:rsidR="00972E18" w:rsidRDefault="0097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26" w:rsidRDefault="00C8002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bidi="ar-SA"/>
      </w:rPr>
      <w:drawing>
        <wp:anchor distT="0" distB="0" distL="114300" distR="114300" simplePos="0" relativeHeight="251659264" behindDoc="0" locked="0" layoutInCell="1" allowOverlap="1" wp14:anchorId="2E2EADA2" wp14:editId="4FC7DCD8">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E18" w:rsidRDefault="00972E18">
      <w:r>
        <w:separator/>
      </w:r>
    </w:p>
  </w:footnote>
  <w:footnote w:type="continuationSeparator" w:id="0">
    <w:p w:rsidR="00972E18" w:rsidRDefault="00972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226" w:rsidRDefault="00C80025">
    <w:pPr>
      <w:pStyle w:val="Header"/>
      <w:rPr>
        <w:rFonts w:ascii="Mazda" w:hAnsi="Mazda"/>
        <w:b/>
        <w:sz w:val="34"/>
        <w:szCs w:val="34"/>
      </w:rPr>
    </w:pPr>
    <w:r>
      <w:rPr>
        <w:rFonts w:ascii="Mazda" w:hAnsi="Mazda"/>
        <w:b/>
        <w:noProof/>
        <w:sz w:val="34"/>
        <w:szCs w:val="34"/>
        <w:lang w:bidi="ar-SA"/>
      </w:rPr>
      <w:drawing>
        <wp:anchor distT="0" distB="0" distL="114300" distR="114300" simplePos="0" relativeHeight="251658240" behindDoc="0" locked="0" layoutInCell="1" allowOverlap="1" wp14:anchorId="6DE54A88" wp14:editId="10692EA2">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A65226" w:rsidRDefault="00C80025">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344795" w:rsidRPr="009C4B57" w:rsidRDefault="00344795" w:rsidP="0034479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A65226" w:rsidRDefault="00A65226" w:rsidP="00344795">
    <w:pPr>
      <w:pStyle w:val="Header"/>
      <w:ind w:right="143"/>
      <w:rPr>
        <w:rFonts w:ascii="Interstate Mazda Regular" w:hAnsi="Interstate Mazda Regular"/>
        <w:sz w:val="27"/>
        <w:szCs w:val="2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6"/>
    <w:rsid w:val="0005245F"/>
    <w:rsid w:val="00344795"/>
    <w:rsid w:val="00617189"/>
    <w:rsid w:val="006C0FBF"/>
    <w:rsid w:val="00765806"/>
    <w:rsid w:val="008D0339"/>
    <w:rsid w:val="008E1663"/>
    <w:rsid w:val="00955743"/>
    <w:rsid w:val="00972E18"/>
    <w:rsid w:val="00A562D0"/>
    <w:rsid w:val="00A65226"/>
    <w:rsid w:val="00AC131A"/>
    <w:rsid w:val="00B31AC1"/>
    <w:rsid w:val="00B37EA3"/>
    <w:rsid w:val="00C036C4"/>
    <w:rsid w:val="00C80025"/>
    <w:rsid w:val="00D200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149982113">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mazdaofficialweb" TargetMode="External"/><Relationship Id="rId13" Type="http://schemas.openxmlformats.org/officeDocument/2006/relationships/hyperlink" Target="http://www.mazda-press.e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rivas@mazdaeur.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garcia@mazdaeur.com" TargetMode="External"/><Relationship Id="rId5" Type="http://schemas.openxmlformats.org/officeDocument/2006/relationships/webSettings" Target="webSettings.xml"/><Relationship Id="rId15" Type="http://schemas.openxmlformats.org/officeDocument/2006/relationships/hyperlink" Target="http://www.facebook.com/MazdaES" TargetMode="External"/><Relationship Id="rId10" Type="http://schemas.openxmlformats.org/officeDocument/2006/relationships/hyperlink" Target="http://www.ustream.tv/channel/mazdalivet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Mazda_PR"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6D05-0454-42F4-9F16-6838F790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674</Words>
  <Characters>3707</Characters>
  <Application>Microsoft Office Word</Application>
  <DocSecurity>0</DocSecurity>
  <Lines>30</Lines>
  <Paragraphs>8</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5</cp:revision>
  <cp:lastPrinted>2017-10-24T14:21:00Z</cp:lastPrinted>
  <dcterms:created xsi:type="dcterms:W3CDTF">2017-10-24T14:12:00Z</dcterms:created>
  <dcterms:modified xsi:type="dcterms:W3CDTF">2017-10-24T15:41:00Z</dcterms:modified>
</cp:coreProperties>
</file>